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E3" w:rsidRDefault="00C82CE3" w:rsidP="00C82CE3">
      <w:pPr>
        <w:jc w:val="center"/>
        <w:rPr>
          <w:b/>
          <w:sz w:val="28"/>
          <w:u w:val="single"/>
        </w:rPr>
      </w:pPr>
      <w:r w:rsidRPr="00A22C3E">
        <w:rPr>
          <w:b/>
          <w:sz w:val="28"/>
          <w:u w:val="single"/>
        </w:rPr>
        <w:t>Shaw High School’s Engaging - Student-Centered - Standard Based Learning Plan</w:t>
      </w:r>
    </w:p>
    <w:p w:rsidR="00C82CE3" w:rsidRPr="00A22C3E" w:rsidRDefault="00C82CE3" w:rsidP="00C82CE3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Day 1</w:t>
      </w:r>
    </w:p>
    <w:p w:rsidR="00C82CE3" w:rsidRPr="00F00B8F" w:rsidRDefault="00C82CE3" w:rsidP="00C82CE3">
      <w:pPr>
        <w:rPr>
          <w:sz w:val="2"/>
        </w:rPr>
      </w:pPr>
    </w:p>
    <w:tbl>
      <w:tblPr>
        <w:tblW w:w="145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12250"/>
      </w:tblGrid>
      <w:tr w:rsidR="00C82CE3" w:rsidTr="00A57419">
        <w:trPr>
          <w:trHeight w:val="511"/>
        </w:trPr>
        <w:tc>
          <w:tcPr>
            <w:tcW w:w="145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CE3" w:rsidRPr="006A6CD5" w:rsidRDefault="00C82CE3" w:rsidP="00C82CE3">
            <w:pPr>
              <w:spacing w:line="94" w:lineRule="atLeast"/>
              <w:rPr>
                <w:rFonts w:ascii="Arial Rounded MT Bold" w:hAnsi="Arial Rounded MT Bold" w:cs="Tahoma"/>
                <w:b/>
                <w:color w:val="000000"/>
                <w:sz w:val="32"/>
                <w:szCs w:val="32"/>
              </w:rPr>
            </w:pPr>
            <w:r w:rsidRPr="00A57DFB">
              <w:rPr>
                <w:rFonts w:ascii="Arial Rounded MT Bold" w:hAnsi="Arial Rounded MT Bold" w:cs="Tahoma"/>
                <w:b/>
                <w:color w:val="000000"/>
                <w:sz w:val="24"/>
                <w:szCs w:val="32"/>
              </w:rPr>
              <w:t xml:space="preserve">Teacher:              </w:t>
            </w:r>
            <w:r>
              <w:rPr>
                <w:rFonts w:ascii="Arial Rounded MT Bold" w:hAnsi="Arial Rounded MT Bold" w:cs="Tahoma"/>
                <w:b/>
                <w:color w:val="000000"/>
                <w:sz w:val="24"/>
                <w:szCs w:val="32"/>
              </w:rPr>
              <w:t xml:space="preserve">LIVINGSTON                        </w:t>
            </w:r>
            <w:r w:rsidRPr="00A57DFB">
              <w:rPr>
                <w:rFonts w:ascii="Arial Rounded MT Bold" w:hAnsi="Arial Rounded MT Bold" w:cs="Tahoma"/>
                <w:b/>
                <w:color w:val="000000"/>
                <w:sz w:val="24"/>
                <w:szCs w:val="32"/>
              </w:rPr>
              <w:t>Subject:  </w:t>
            </w:r>
            <w:r>
              <w:rPr>
                <w:rFonts w:ascii="Arial Rounded MT Bold" w:hAnsi="Arial Rounded MT Bold" w:cs="Tahoma"/>
                <w:b/>
                <w:color w:val="000000"/>
                <w:sz w:val="24"/>
                <w:szCs w:val="32"/>
              </w:rPr>
              <w:t>SPANISH II</w:t>
            </w:r>
            <w:r w:rsidRPr="00A57DFB">
              <w:rPr>
                <w:rFonts w:ascii="Arial Rounded MT Bold" w:hAnsi="Arial Rounded MT Bold" w:cs="Tahoma"/>
                <w:b/>
                <w:color w:val="000000"/>
                <w:sz w:val="24"/>
                <w:szCs w:val="32"/>
              </w:rPr>
              <w:t xml:space="preserve">    </w:t>
            </w:r>
            <w:r>
              <w:rPr>
                <w:rFonts w:ascii="Arial Rounded MT Bold" w:hAnsi="Arial Rounded MT Bold" w:cs="Tahoma"/>
                <w:b/>
                <w:color w:val="000000"/>
                <w:sz w:val="24"/>
                <w:szCs w:val="32"/>
              </w:rPr>
              <w:t xml:space="preserve">             </w:t>
            </w:r>
            <w:r w:rsidRPr="00A57DFB">
              <w:rPr>
                <w:rFonts w:ascii="Arial Rounded MT Bold" w:hAnsi="Arial Rounded MT Bold" w:cs="Tahoma"/>
                <w:b/>
                <w:color w:val="000000"/>
                <w:sz w:val="24"/>
                <w:szCs w:val="32"/>
              </w:rPr>
              <w:t xml:space="preserve">Grade: </w:t>
            </w:r>
            <w:r>
              <w:rPr>
                <w:rFonts w:ascii="Arial Rounded MT Bold" w:hAnsi="Arial Rounded MT Bold" w:cs="Tahoma"/>
                <w:b/>
                <w:color w:val="000000"/>
                <w:sz w:val="24"/>
                <w:szCs w:val="32"/>
              </w:rPr>
              <w:t xml:space="preserve"> 10-12</w:t>
            </w:r>
            <w:r w:rsidRPr="00A57DFB">
              <w:rPr>
                <w:rFonts w:ascii="Arial Rounded MT Bold" w:hAnsi="Arial Rounded MT Bold" w:cs="Tahoma"/>
                <w:b/>
                <w:color w:val="000000"/>
                <w:sz w:val="24"/>
                <w:szCs w:val="32"/>
              </w:rPr>
              <w:t xml:space="preserve">        </w:t>
            </w:r>
            <w:r>
              <w:rPr>
                <w:rFonts w:ascii="Arial Rounded MT Bold" w:hAnsi="Arial Rounded MT Bold" w:cs="Tahoma"/>
                <w:b/>
                <w:color w:val="000000"/>
                <w:sz w:val="24"/>
                <w:szCs w:val="32"/>
              </w:rPr>
              <w:t xml:space="preserve">             </w:t>
            </w:r>
            <w:r w:rsidRPr="00A57DFB">
              <w:rPr>
                <w:rFonts w:ascii="Arial Rounded MT Bold" w:hAnsi="Arial Rounded MT Bold" w:cs="Tahoma"/>
                <w:b/>
                <w:color w:val="000000"/>
                <w:sz w:val="24"/>
                <w:szCs w:val="32"/>
              </w:rPr>
              <w:t xml:space="preserve">Date:  </w:t>
            </w:r>
            <w:r>
              <w:rPr>
                <w:rFonts w:ascii="Arial Rounded MT Bold" w:hAnsi="Arial Rounded MT Bold" w:cs="Tahoma"/>
                <w:b/>
                <w:color w:val="000000"/>
                <w:sz w:val="24"/>
                <w:szCs w:val="32"/>
              </w:rPr>
              <w:t>2/27 TO 3-2</w:t>
            </w:r>
          </w:p>
        </w:tc>
      </w:tr>
      <w:tr w:rsidR="00C82CE3" w:rsidTr="00A57419">
        <w:trPr>
          <w:trHeight w:val="240"/>
        </w:trPr>
        <w:tc>
          <w:tcPr>
            <w:tcW w:w="1451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CE3" w:rsidRDefault="00C82CE3" w:rsidP="00A57419">
            <w:pPr>
              <w:spacing w:line="94" w:lineRule="atLeast"/>
              <w:rPr>
                <w:rFonts w:ascii="Arial Rounded MT Bold" w:hAnsi="Arial Rounded MT Bold"/>
                <w:color w:val="000000"/>
                <w:sz w:val="18"/>
                <w:szCs w:val="18"/>
                <w:u w:val="single"/>
              </w:rPr>
            </w:pPr>
            <w:r w:rsidRPr="005E363B">
              <w:rPr>
                <w:rFonts w:ascii="Arial Rounded MT Bold" w:hAnsi="Arial Rounded MT Bold"/>
                <w:color w:val="000000"/>
                <w:sz w:val="18"/>
                <w:szCs w:val="18"/>
                <w:u w:val="single"/>
              </w:rPr>
              <w:t>GEORGIA PERFORMANCE STANDARD</w:t>
            </w:r>
            <w:r>
              <w:rPr>
                <w:rFonts w:ascii="Arial Rounded MT Bold" w:hAnsi="Arial Rounded MT Bold"/>
                <w:color w:val="000000"/>
                <w:sz w:val="18"/>
                <w:szCs w:val="18"/>
                <w:u w:val="single"/>
              </w:rPr>
              <w:t>(</w:t>
            </w:r>
            <w:r w:rsidRPr="005E363B">
              <w:rPr>
                <w:rFonts w:ascii="Arial Rounded MT Bold" w:hAnsi="Arial Rounded MT Bold"/>
                <w:color w:val="000000"/>
                <w:sz w:val="18"/>
                <w:szCs w:val="18"/>
                <w:u w:val="single"/>
              </w:rPr>
              <w:t>S</w:t>
            </w:r>
            <w:r>
              <w:rPr>
                <w:rFonts w:ascii="Arial Rounded MT Bold" w:hAnsi="Arial Rounded MT Bold"/>
                <w:color w:val="000000"/>
                <w:sz w:val="18"/>
                <w:szCs w:val="18"/>
                <w:u w:val="single"/>
              </w:rPr>
              <w:t>) (GPS)</w:t>
            </w:r>
            <w:r w:rsidRPr="005E363B">
              <w:rPr>
                <w:rFonts w:ascii="Arial Rounded MT Bold" w:hAnsi="Arial Rounded MT Bold"/>
                <w:color w:val="000000"/>
                <w:sz w:val="18"/>
                <w:szCs w:val="18"/>
                <w:u w:val="single"/>
              </w:rPr>
              <w:t>:</w:t>
            </w:r>
          </w:p>
          <w:p w:rsidR="00A554D4" w:rsidRPr="00A554D4" w:rsidRDefault="00A554D4" w:rsidP="00A554D4">
            <w:pPr>
              <w:spacing w:line="94" w:lineRule="atLeast"/>
              <w:rPr>
                <w:rFonts w:ascii="Arial Rounded MT Bold" w:hAnsi="Arial Rounded MT Bold"/>
                <w:color w:val="000000"/>
                <w:sz w:val="18"/>
                <w:szCs w:val="18"/>
              </w:rPr>
            </w:pPr>
          </w:p>
          <w:p w:rsidR="00A554D4" w:rsidRPr="00A554D4" w:rsidRDefault="00A554D4" w:rsidP="00A554D4">
            <w:pPr>
              <w:spacing w:line="94" w:lineRule="atLeast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A554D4">
              <w:rPr>
                <w:rFonts w:asciiTheme="majorHAnsi" w:hAnsiTheme="majorHAnsi"/>
                <w:color w:val="000000"/>
                <w:sz w:val="18"/>
                <w:szCs w:val="18"/>
              </w:rPr>
              <w:t>MLII.CCC5B Illustrate how the target language and culture(s) studied are evident in and through media, entertainment, and technology.</w:t>
            </w:r>
          </w:p>
          <w:p w:rsidR="00A554D4" w:rsidRPr="00A554D4" w:rsidRDefault="00A554D4" w:rsidP="00A554D4">
            <w:pPr>
              <w:spacing w:line="94" w:lineRule="atLeast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A554D4">
              <w:rPr>
                <w:rFonts w:asciiTheme="majorHAnsi" w:hAnsiTheme="majorHAnsi"/>
                <w:color w:val="000000"/>
                <w:sz w:val="18"/>
                <w:szCs w:val="18"/>
              </w:rPr>
              <w:t>MLII.CCC5C Locate and use resources in the target language, such as individuals and organizations accessible through the communit</w:t>
            </w:r>
            <w:r w:rsidRPr="00A554D4">
              <w:rPr>
                <w:rFonts w:asciiTheme="majorHAnsi" w:hAnsiTheme="majorHAnsi"/>
                <w:color w:val="000000"/>
                <w:sz w:val="18"/>
                <w:szCs w:val="18"/>
              </w:rPr>
              <w:t>y.</w:t>
            </w:r>
          </w:p>
          <w:p w:rsidR="000933DF" w:rsidRPr="00A554D4" w:rsidRDefault="00A554D4" w:rsidP="00A554D4">
            <w:pPr>
              <w:spacing w:line="94" w:lineRule="atLeast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A554D4">
              <w:rPr>
                <w:rFonts w:asciiTheme="majorHAnsi" w:hAnsiTheme="majorHAnsi"/>
                <w:color w:val="000000"/>
                <w:sz w:val="18"/>
                <w:szCs w:val="18"/>
              </w:rPr>
              <w:t>MLII.IP1       The students exchange spoken and written information in the target language, utilizing cultural references where appropriate</w:t>
            </w:r>
          </w:p>
          <w:p w:rsidR="00A554D4" w:rsidRPr="00A554D4" w:rsidRDefault="00A554D4" w:rsidP="00A554D4">
            <w:pPr>
              <w:spacing w:line="94" w:lineRule="atLeast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A554D4">
              <w:rPr>
                <w:rFonts w:asciiTheme="majorHAnsi" w:hAnsiTheme="majorHAnsi"/>
                <w:color w:val="000000"/>
                <w:sz w:val="18"/>
                <w:szCs w:val="18"/>
              </w:rPr>
              <w:t>MLII.CU1C Examine the influence of the geography of the countries studied on cultural elements such as food, clothing, dwellings, transportation, language, and art.</w:t>
            </w:r>
          </w:p>
          <w:p w:rsidR="00A554D4" w:rsidRPr="00A554D4" w:rsidRDefault="00A554D4" w:rsidP="00A554D4">
            <w:pPr>
              <w:spacing w:line="94" w:lineRule="atLeast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A554D4">
              <w:rPr>
                <w:rFonts w:asciiTheme="majorHAnsi" w:hAnsiTheme="majorHAnsi"/>
                <w:color w:val="000000"/>
                <w:sz w:val="18"/>
                <w:szCs w:val="18"/>
              </w:rPr>
              <w:t>MLII.CCC1A Give examples of the influence of the target language and culture(s) on other subject areas, such as foreign words in the English language.</w:t>
            </w:r>
          </w:p>
          <w:p w:rsidR="00C82CE3" w:rsidRPr="006A6CD5" w:rsidRDefault="00A554D4" w:rsidP="009E6AC0">
            <w:pPr>
              <w:spacing w:line="94" w:lineRule="atLeas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554D4">
              <w:rPr>
                <w:rFonts w:asciiTheme="majorHAnsi" w:hAnsiTheme="majorHAnsi"/>
                <w:color w:val="000000"/>
                <w:sz w:val="18"/>
                <w:szCs w:val="18"/>
              </w:rPr>
              <w:t>MLII.CCC1B Relate information acquired in other subjects discussed in the language class, such as use of the metric system.</w:t>
            </w:r>
          </w:p>
        </w:tc>
      </w:tr>
      <w:tr w:rsidR="00C82CE3" w:rsidTr="00A57419">
        <w:trPr>
          <w:trHeight w:val="304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CE3" w:rsidRPr="006A6CD5" w:rsidRDefault="00C82CE3" w:rsidP="00A57419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ECSBC </w:t>
            </w:r>
            <w:r w:rsidRPr="006A6CD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Opening:</w:t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CE3" w:rsidRDefault="00C82CE3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Engaged Centered – Standard Based Classrooms (ECSBC) – The Raider Way!</w:t>
            </w:r>
          </w:p>
          <w:p w:rsidR="00834434" w:rsidRPr="00691731" w:rsidRDefault="00834434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Students are Introduced to the chapter with them selecting key words needed to go shopping overseas</w:t>
            </w:r>
          </w:p>
        </w:tc>
      </w:tr>
      <w:tr w:rsidR="00C82CE3" w:rsidTr="00A57419">
        <w:trPr>
          <w:trHeight w:val="862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CE3" w:rsidRPr="00A22C3E" w:rsidRDefault="00C82CE3" w:rsidP="00A57419">
            <w:pPr>
              <w:jc w:val="center"/>
              <w:rPr>
                <w:rFonts w:ascii="Arial Rounded MT Bold" w:hAnsi="Arial Rounded MT Bold"/>
                <w:caps/>
                <w:sz w:val="12"/>
                <w:szCs w:val="24"/>
              </w:rPr>
            </w:pPr>
          </w:p>
          <w:p w:rsidR="00C82CE3" w:rsidRDefault="00C82CE3" w:rsidP="00A57419">
            <w:pPr>
              <w:jc w:val="center"/>
              <w:rPr>
                <w:rFonts w:ascii="Arial Rounded MT Bold" w:hAnsi="Arial Rounded MT Bold"/>
                <w:caps/>
                <w:sz w:val="24"/>
                <w:szCs w:val="24"/>
              </w:rPr>
            </w:pPr>
            <w:r>
              <w:rPr>
                <w:rFonts w:ascii="Arial Rounded MT Bold" w:hAnsi="Arial Rounded MT Bold"/>
                <w:caps/>
                <w:sz w:val="24"/>
                <w:szCs w:val="24"/>
              </w:rPr>
              <w:t>Essential</w:t>
            </w:r>
          </w:p>
          <w:p w:rsidR="00C82CE3" w:rsidRDefault="00C82CE3" w:rsidP="00A57419">
            <w:pPr>
              <w:jc w:val="center"/>
              <w:rPr>
                <w:rFonts w:ascii="Arial Rounded MT Bold" w:hAnsi="Arial Rounded MT Bold"/>
                <w:caps/>
                <w:sz w:val="24"/>
                <w:szCs w:val="24"/>
              </w:rPr>
            </w:pPr>
            <w:r>
              <w:rPr>
                <w:rFonts w:ascii="Arial Rounded MT Bold" w:hAnsi="Arial Rounded MT Bold"/>
                <w:caps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 wp14:anchorId="56A328BD" wp14:editId="4C5EB5FF">
                  <wp:simplePos x="0" y="0"/>
                  <wp:positionH relativeFrom="column">
                    <wp:posOffset>209550</wp:posOffset>
                  </wp:positionH>
                  <wp:positionV relativeFrom="paragraph">
                    <wp:posOffset>374650</wp:posOffset>
                  </wp:positionV>
                  <wp:extent cx="885825" cy="882650"/>
                  <wp:effectExtent l="0" t="0" r="9525" b="0"/>
                  <wp:wrapTopAndBottom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88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Rounded MT Bold" w:hAnsi="Arial Rounded MT Bold"/>
                <w:caps/>
                <w:sz w:val="24"/>
                <w:szCs w:val="24"/>
              </w:rPr>
              <w:t>Quest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Arial Rounded MT Bold" w:hAnsi="Arial Rounded MT Bold"/>
                <w:caps/>
                <w:sz w:val="24"/>
                <w:szCs w:val="24"/>
              </w:rPr>
              <w:t>ion/Task</w:t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CE3" w:rsidRPr="005E363B" w:rsidRDefault="00C82CE3" w:rsidP="00A57419">
            <w:pPr>
              <w:rPr>
                <w:rFonts w:ascii="Arial Narrow" w:hAnsi="Arial Narrow"/>
                <w:sz w:val="12"/>
                <w:szCs w:val="12"/>
              </w:rPr>
            </w:pPr>
          </w:p>
          <w:p w:rsidR="00C82CE3" w:rsidRDefault="00C82CE3" w:rsidP="00C82CE3">
            <w:pPr>
              <w:ind w:left="462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1.   Why does clothing 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atter?</w:t>
            </w:r>
          </w:p>
          <w:p w:rsidR="00C82CE3" w:rsidRDefault="00C82CE3" w:rsidP="00C82CE3">
            <w:pPr>
              <w:spacing w:line="275" w:lineRule="exact"/>
              <w:ind w:left="462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   How does a person’s culture influence the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 choices in clothing and accessories?</w:t>
            </w:r>
          </w:p>
          <w:p w:rsidR="00C82CE3" w:rsidRDefault="00C82CE3" w:rsidP="00C82CE3">
            <w:pPr>
              <w:ind w:left="462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   What does a person’s clothing tell you or not tell you about whom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they are?</w:t>
            </w:r>
          </w:p>
          <w:p w:rsidR="00C82CE3" w:rsidRDefault="00C82CE3" w:rsidP="00C82CE3">
            <w:pPr>
              <w:ind w:left="462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   How does a person’s clothing affect the way they are percei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ve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 by the worl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?</w:t>
            </w:r>
          </w:p>
          <w:p w:rsidR="00C82CE3" w:rsidRDefault="00C82CE3" w:rsidP="00C82CE3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   What styles or clothing are popular in Spanish-speaking countries and what does that reveal about the culture and our own?</w:t>
            </w:r>
          </w:p>
        </w:tc>
      </w:tr>
      <w:tr w:rsidR="00C82CE3" w:rsidTr="00A57419">
        <w:trPr>
          <w:trHeight w:val="1060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CE3" w:rsidRPr="00A22C3E" w:rsidRDefault="00C82CE3" w:rsidP="00A57419">
            <w:pPr>
              <w:jc w:val="center"/>
              <w:rPr>
                <w:rFonts w:ascii="Arial Rounded MT Bold" w:hAnsi="Arial Rounded MT Bold"/>
                <w:sz w:val="14"/>
                <w:szCs w:val="24"/>
              </w:rPr>
            </w:pPr>
          </w:p>
          <w:p w:rsidR="00C82CE3" w:rsidRDefault="00C82CE3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 w:rsidRPr="00C82CE3">
              <w:rPr>
                <w:rFonts w:ascii="Arial Rounded MT Bold" w:hAnsi="Arial Rounded MT Bold"/>
                <w:sz w:val="24"/>
                <w:szCs w:val="24"/>
                <w:highlight w:val="yellow"/>
              </w:rPr>
              <w:t>TOCA CAMPANA</w:t>
            </w:r>
          </w:p>
          <w:p w:rsidR="00C82CE3" w:rsidRDefault="00C82CE3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noProof/>
                <w:sz w:val="24"/>
                <w:szCs w:val="24"/>
              </w:rPr>
              <w:drawing>
                <wp:inline distT="0" distB="0" distL="0" distR="0" wp14:anchorId="6878E195" wp14:editId="00730B31">
                  <wp:extent cx="771525" cy="1024946"/>
                  <wp:effectExtent l="0" t="0" r="0" b="3810"/>
                  <wp:docPr id="3" name="Picture 3" descr="C:\Users\E033679\AppData\Local\Microsoft\Windows\Temporary Internet Files\Content.IE5\YGOC94BQ\MC90005927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E033679\AppData\Local\Microsoft\Windows\Temporary Internet Files\Content.IE5\YGOC94BQ\MC90005927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1024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2CE3" w:rsidRDefault="00C82CE3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SMART START</w:t>
            </w:r>
          </w:p>
          <w:p w:rsidR="00C82CE3" w:rsidRDefault="00C82CE3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OR</w:t>
            </w:r>
          </w:p>
          <w:p w:rsidR="00C82CE3" w:rsidRDefault="00C82CE3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RAIDER REV.</w:t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CE3" w:rsidRDefault="00C82CE3" w:rsidP="00DE7396">
            <w:pPr>
              <w:spacing w:after="200" w:line="276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Look on Page 92 and List the items of clothing </w:t>
            </w:r>
            <w:r w:rsidR="00DE7396">
              <w:rPr>
                <w:rFonts w:ascii="Tahoma" w:hAnsi="Tahoma" w:cs="Tahoma"/>
                <w:sz w:val="20"/>
                <w:szCs w:val="20"/>
              </w:rPr>
              <w:t xml:space="preserve">in </w:t>
            </w:r>
            <w:r>
              <w:rPr>
                <w:rFonts w:ascii="Tahoma" w:hAnsi="Tahoma" w:cs="Tahoma"/>
                <w:sz w:val="20"/>
                <w:szCs w:val="20"/>
              </w:rPr>
              <w:t>English and Spanish that you usually wear to school. Complete sentences,</w:t>
            </w:r>
          </w:p>
        </w:tc>
      </w:tr>
      <w:tr w:rsidR="00C82CE3" w:rsidTr="00A57419">
        <w:trPr>
          <w:trHeight w:val="331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CE3" w:rsidRPr="006A6CD5" w:rsidRDefault="00C82CE3" w:rsidP="00A57419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A6CD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ECSBC Middle:</w:t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CE3" w:rsidRPr="00041F7A" w:rsidRDefault="00C82CE3" w:rsidP="00A5741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41F7A">
              <w:rPr>
                <w:rFonts w:ascii="Tahoma" w:hAnsi="Tahoma" w:cs="Tahoma"/>
                <w:b/>
                <w:sz w:val="20"/>
                <w:szCs w:val="20"/>
              </w:rPr>
              <w:t xml:space="preserve">Student Work Session – Engaging and Minds On  . . . .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Real World </w:t>
            </w:r>
            <w:r w:rsidRPr="00041F7A">
              <w:rPr>
                <w:rFonts w:ascii="Tahoma" w:hAnsi="Tahoma" w:cs="Tahoma"/>
                <w:b/>
                <w:sz w:val="20"/>
                <w:szCs w:val="20"/>
              </w:rPr>
              <w:t>Connections are made here!</w:t>
            </w:r>
          </w:p>
        </w:tc>
      </w:tr>
      <w:tr w:rsidR="00C82CE3" w:rsidTr="00A57419">
        <w:trPr>
          <w:trHeight w:val="2617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CE3" w:rsidRDefault="00C82CE3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  <w:p w:rsidR="00C82CE3" w:rsidRDefault="00C82CE3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  <w:p w:rsidR="00C82CE3" w:rsidRDefault="00C82CE3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  <w:p w:rsidR="00C82CE3" w:rsidRDefault="00C82CE3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LEARNING STEPS</w:t>
            </w:r>
          </w:p>
          <w:p w:rsidR="00C82CE3" w:rsidRDefault="00C82CE3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  <w:p w:rsidR="00C82CE3" w:rsidRDefault="00AA6EAC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noProof/>
                <w:sz w:val="24"/>
                <w:szCs w:val="24"/>
              </w:rPr>
              <w:drawing>
                <wp:inline distT="0" distB="0" distL="0" distR="0" wp14:anchorId="58810627" wp14:editId="68D5FE94">
                  <wp:extent cx="590550" cy="655209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802" cy="656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2CE3" w:rsidRDefault="00C82CE3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  <w:p w:rsidR="00C82CE3" w:rsidRDefault="00C82CE3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  <w:p w:rsidR="00C82CE3" w:rsidRPr="00A22C3E" w:rsidRDefault="00C82CE3" w:rsidP="00A57419">
            <w:pPr>
              <w:rPr>
                <w:rFonts w:ascii="Arial Rounded MT Bold" w:hAnsi="Arial Rounded MT Bold"/>
                <w:sz w:val="14"/>
                <w:szCs w:val="24"/>
              </w:rPr>
            </w:pP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CE3" w:rsidRPr="00311EB4" w:rsidRDefault="00C82CE3" w:rsidP="00A57419">
            <w:pPr>
              <w:rPr>
                <w:rFonts w:ascii="Tahoma" w:hAnsi="Tahoma" w:cs="Tahoma"/>
                <w:sz w:val="20"/>
                <w:szCs w:val="20"/>
              </w:rPr>
            </w:pPr>
            <w:r w:rsidRPr="00311EB4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C82CE3" w:rsidRDefault="00BF74AB" w:rsidP="00BF74AB">
            <w:pPr>
              <w:pStyle w:val="ListParagraph"/>
              <w:numPr>
                <w:ilvl w:val="0"/>
                <w:numId w:val="11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Discuss the essential questions</w:t>
            </w:r>
          </w:p>
          <w:p w:rsidR="00BF74AB" w:rsidRDefault="00BF74AB" w:rsidP="00BF74AB">
            <w:pPr>
              <w:pStyle w:val="ListParagraph"/>
              <w:numPr>
                <w:ilvl w:val="0"/>
                <w:numId w:val="11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Go over the chapter objectives page 90</w:t>
            </w:r>
          </w:p>
          <w:p w:rsidR="00BF74AB" w:rsidRDefault="00BF74AB" w:rsidP="00BF74AB">
            <w:pPr>
              <w:pStyle w:val="ListParagraph"/>
              <w:numPr>
                <w:ilvl w:val="0"/>
                <w:numId w:val="11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Introduce Vocabulary pages 92 and 93</w:t>
            </w:r>
          </w:p>
          <w:p w:rsidR="00B10AF6" w:rsidRDefault="00B10AF6" w:rsidP="00BF74AB">
            <w:pPr>
              <w:pStyle w:val="ListParagraph"/>
              <w:numPr>
                <w:ilvl w:val="0"/>
                <w:numId w:val="11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After presenting the vocabulary orally, have students open their book and read for additional reinforcement </w:t>
            </w:r>
          </w:p>
          <w:p w:rsidR="00B10AF6" w:rsidRPr="00BF74AB" w:rsidRDefault="00B10AF6" w:rsidP="00BF74AB">
            <w:pPr>
              <w:pStyle w:val="ListParagraph"/>
              <w:numPr>
                <w:ilvl w:val="0"/>
                <w:numId w:val="11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TPR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Quien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lleva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? </w:t>
            </w:r>
          </w:p>
        </w:tc>
      </w:tr>
      <w:tr w:rsidR="00C82CE3" w:rsidTr="00A079ED">
        <w:trPr>
          <w:trHeight w:val="790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CE3" w:rsidRPr="006A6CD5" w:rsidRDefault="00C82CE3" w:rsidP="00A57419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A6CD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ECSBC Closing:</w:t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CE3" w:rsidRPr="00041F7A" w:rsidRDefault="00C82CE3" w:rsidP="00A5741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90591">
              <w:rPr>
                <w:rFonts w:ascii="Tahoma" w:hAnsi="Tahoma" w:cs="Tahoma"/>
                <w:b/>
                <w:sz w:val="20"/>
                <w:szCs w:val="20"/>
              </w:rPr>
              <w:t>Evidence of Student L</w:t>
            </w:r>
            <w:r>
              <w:rPr>
                <w:rFonts w:ascii="Tahoma" w:hAnsi="Tahoma" w:cs="Tahoma"/>
                <w:b/>
                <w:sz w:val="20"/>
                <w:szCs w:val="20"/>
              </w:rPr>
              <w:t>earning</w:t>
            </w:r>
            <w:r w:rsidRPr="00590591">
              <w:rPr>
                <w:rFonts w:ascii="Tahoma" w:hAnsi="Tahoma" w:cs="Tahoma"/>
                <w:b/>
                <w:sz w:val="20"/>
                <w:szCs w:val="20"/>
              </w:rPr>
              <w:t>…  Feedback from students on what worked and did not work…  Were Students Engaged?</w:t>
            </w:r>
          </w:p>
        </w:tc>
      </w:tr>
      <w:tr w:rsidR="00C82CE3" w:rsidTr="0009073A">
        <w:trPr>
          <w:trHeight w:val="1762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CE3" w:rsidRDefault="00C82CE3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  <w:p w:rsidR="00C82CE3" w:rsidRDefault="00C82CE3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  <w:p w:rsidR="00C82CE3" w:rsidRDefault="00C82CE3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LEARNING ASSESSMENT</w:t>
            </w:r>
            <w:r w:rsidR="00AA6EAC">
              <w:rPr>
                <w:rFonts w:ascii="Arial Rounded MT Bold" w:hAnsi="Arial Rounded MT Bold"/>
                <w:sz w:val="24"/>
                <w:szCs w:val="24"/>
              </w:rPr>
              <w:br/>
            </w:r>
            <w:r w:rsidR="00AA6EAC">
              <w:rPr>
                <w:rFonts w:ascii="Arial Rounded MT Bold" w:hAnsi="Arial Rounded MT Bold"/>
                <w:noProof/>
                <w:sz w:val="24"/>
                <w:szCs w:val="24"/>
              </w:rPr>
              <w:drawing>
                <wp:inline distT="0" distB="0" distL="0" distR="0" wp14:anchorId="74945518" wp14:editId="7991780B">
                  <wp:extent cx="1181100" cy="78161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781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AF6" w:rsidRDefault="00B10AF6" w:rsidP="00B10AF6">
            <w:pPr>
              <w:pStyle w:val="ListParagraph"/>
              <w:numPr>
                <w:ilvl w:val="0"/>
                <w:numId w:val="6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Save the document on your desktop</w:t>
            </w:r>
          </w:p>
          <w:p w:rsidR="00B10AF6" w:rsidRPr="00B10AF6" w:rsidRDefault="00B10AF6" w:rsidP="00B10AF6">
            <w:pPr>
              <w:pStyle w:val="ListParagraph"/>
              <w:numPr>
                <w:ilvl w:val="0"/>
                <w:numId w:val="6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Open this page and complete the activity below</w:t>
            </w:r>
          </w:p>
          <w:p w:rsidR="00B10AF6" w:rsidRDefault="00B10AF6" w:rsidP="00B10AF6">
            <w:pPr>
              <w:pStyle w:val="ListParagraph"/>
              <w:numPr>
                <w:ilvl w:val="0"/>
                <w:numId w:val="6"/>
              </w:numPr>
              <w:rPr>
                <w:rFonts w:ascii="Tahoma" w:hAnsi="Tahoma" w:cs="Tahoma"/>
                <w:sz w:val="20"/>
                <w:szCs w:val="20"/>
              </w:rPr>
            </w:pPr>
            <w:hyperlink r:id="rId10" w:history="1">
              <w:r w:rsidRPr="00E24A97">
                <w:rPr>
                  <w:rStyle w:val="Hyperlink"/>
                  <w:rFonts w:ascii="Tahoma" w:hAnsi="Tahoma" w:cs="Tahoma"/>
                  <w:sz w:val="20"/>
                  <w:szCs w:val="20"/>
                </w:rPr>
                <w:t xml:space="preserve">A </w:t>
              </w:r>
              <w:proofErr w:type="spellStart"/>
              <w:r w:rsidRPr="00E24A97">
                <w:rPr>
                  <w:rStyle w:val="Hyperlink"/>
                  <w:rFonts w:ascii="Tahoma" w:hAnsi="Tahoma" w:cs="Tahoma"/>
                  <w:sz w:val="20"/>
                  <w:szCs w:val="20"/>
                </w:rPr>
                <w:t>Navegar</w:t>
              </w:r>
              <w:proofErr w:type="spellEnd"/>
              <w:r w:rsidRPr="00E24A97">
                <w:rPr>
                  <w:rStyle w:val="Hyperlink"/>
                  <w:rFonts w:ascii="Tahoma" w:hAnsi="Tahoma" w:cs="Tahoma"/>
                  <w:sz w:val="20"/>
                  <w:szCs w:val="20"/>
                </w:rPr>
                <w:t xml:space="preserve"> Online Activity</w:t>
              </w:r>
            </w:hyperlink>
            <w:r>
              <w:rPr>
                <w:rFonts w:ascii="Tahoma" w:hAnsi="Tahoma" w:cs="Tahoma"/>
                <w:sz w:val="20"/>
                <w:szCs w:val="20"/>
              </w:rPr>
              <w:t xml:space="preserve">  </w:t>
            </w:r>
            <w:hyperlink r:id="rId11" w:history="1">
              <w:r w:rsidRPr="00E24A97">
                <w:rPr>
                  <w:rStyle w:val="Hyperlink"/>
                  <w:rFonts w:ascii="Tahoma" w:hAnsi="Tahoma" w:cs="Tahoma"/>
                  <w:sz w:val="20"/>
                  <w:szCs w:val="20"/>
                </w:rPr>
                <w:t>Click here to open File needed to complete Assignment</w:t>
              </w:r>
            </w:hyperlink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B10AF6" w:rsidRDefault="00B10AF6" w:rsidP="00B10AF6">
            <w:pPr>
              <w:pStyle w:val="ListParagraph"/>
              <w:numPr>
                <w:ilvl w:val="0"/>
                <w:numId w:val="6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Email the document to you and Carbon Copy Senora Livingston</w:t>
            </w:r>
          </w:p>
          <w:p w:rsidR="00C82CE3" w:rsidRDefault="00C82CE3" w:rsidP="00A57419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2CE3" w:rsidTr="00AA6EAC">
        <w:trPr>
          <w:trHeight w:val="1105"/>
        </w:trPr>
        <w:tc>
          <w:tcPr>
            <w:tcW w:w="22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CE3" w:rsidRDefault="00C82CE3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HOMEWORK</w:t>
            </w:r>
          </w:p>
          <w:p w:rsidR="00C82CE3" w:rsidRDefault="00AA6EAC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noProof/>
                <w:sz w:val="24"/>
                <w:szCs w:val="24"/>
              </w:rPr>
              <w:drawing>
                <wp:inline distT="0" distB="0" distL="0" distR="0" wp14:anchorId="5CB747A3" wp14:editId="7E442BFA">
                  <wp:extent cx="1295400" cy="866775"/>
                  <wp:effectExtent l="0" t="0" r="0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2CE3" w:rsidRPr="00A22C3E" w:rsidRDefault="00F440F0" w:rsidP="00A57419">
            <w:pPr>
              <w:jc w:val="center"/>
              <w:rPr>
                <w:rFonts w:ascii="Arial Rounded MT Bold" w:hAnsi="Arial Rounded MT Bold"/>
                <w:sz w:val="18"/>
                <w:szCs w:val="24"/>
              </w:rPr>
            </w:pPr>
            <w:r>
              <w:rPr>
                <w:rFonts w:ascii="Arial Rounded MT Bold" w:hAnsi="Arial Rounded MT Bold"/>
                <w:noProof/>
                <w:sz w:val="1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8580804" wp14:editId="04382E0A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107315</wp:posOffset>
                      </wp:positionV>
                      <wp:extent cx="9201150" cy="0"/>
                      <wp:effectExtent l="0" t="0" r="19050" b="19050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201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5pt,8.45pt" to="10in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" strokecolor="#4579b8 [3044]"/>
                  </w:pict>
                </mc:Fallback>
              </mc:AlternateContent>
            </w:r>
          </w:p>
          <w:p w:rsidR="00C82CE3" w:rsidRDefault="0009073A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1122CC"/>
                <w:sz w:val="27"/>
                <w:szCs w:val="27"/>
                <w:shd w:val="clear" w:color="auto" w:fill="CCCCCC"/>
              </w:rPr>
              <w:drawing>
                <wp:anchor distT="0" distB="0" distL="114300" distR="114300" simplePos="0" relativeHeight="251677696" behindDoc="0" locked="0" layoutInCell="1" allowOverlap="1" wp14:anchorId="7A4AEC07" wp14:editId="274DC3CD">
                  <wp:simplePos x="0" y="0"/>
                  <wp:positionH relativeFrom="column">
                    <wp:posOffset>323850</wp:posOffset>
                  </wp:positionH>
                  <wp:positionV relativeFrom="paragraph">
                    <wp:posOffset>66675</wp:posOffset>
                  </wp:positionV>
                  <wp:extent cx="426085" cy="549275"/>
                  <wp:effectExtent l="0" t="0" r="0" b="3175"/>
                  <wp:wrapSquare wrapText="bothSides"/>
                  <wp:docPr id="14" name="Picture 14" descr="https://encrypted-tbn3.google.com/images?q=tbn:ANd9GcQEhKmMGcyYqkHmNII3XGqIjxksPf3933p0RlZw8smI07Pun_AdkUCrMABD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encrypted-tbn3.google.com/images?q=tbn:ANd9GcQEhKmMGcyYqkHmNII3XGqIjxksPf3933p0RlZw8smI07Pun_AdkUCrMABD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085" cy="549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225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A9F" w:rsidRDefault="00E24A97" w:rsidP="00E24A97">
            <w:pPr>
              <w:pStyle w:val="ListParagraph"/>
              <w:numPr>
                <w:ilvl w:val="0"/>
                <w:numId w:val="7"/>
              </w:num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drawing>
                <wp:anchor distT="0" distB="0" distL="114300" distR="114300" simplePos="0" relativeHeight="251660288" behindDoc="0" locked="0" layoutInCell="1" allowOverlap="1" wp14:anchorId="6D5D61AB" wp14:editId="3278C0ED">
                  <wp:simplePos x="0" y="0"/>
                  <wp:positionH relativeFrom="column">
                    <wp:posOffset>1719580</wp:posOffset>
                  </wp:positionH>
                  <wp:positionV relativeFrom="paragraph">
                    <wp:posOffset>-389890</wp:posOffset>
                  </wp:positionV>
                  <wp:extent cx="859155" cy="643890"/>
                  <wp:effectExtent l="0" t="0" r="0" b="381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og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9155" cy="643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C7A9F" w:rsidRPr="00E24A97">
              <w:rPr>
                <w:rFonts w:ascii="Arial Rounded MT Bold" w:hAnsi="Arial Rounded MT Bold"/>
                <w:sz w:val="24"/>
                <w:szCs w:val="24"/>
              </w:rPr>
              <w:t>Daily Blog</w:t>
            </w:r>
            <w:r w:rsidRPr="00E24A97">
              <w:rPr>
                <w:rFonts w:ascii="Arial Rounded MT Bold" w:hAnsi="Arial Rounded MT Bold"/>
                <w:sz w:val="24"/>
                <w:szCs w:val="24"/>
              </w:rPr>
              <w:t>s</w:t>
            </w:r>
          </w:p>
          <w:p w:rsidR="00E24A97" w:rsidRPr="00B10AF6" w:rsidRDefault="00E24A97" w:rsidP="00B10AF6">
            <w:pPr>
              <w:pStyle w:val="ListParagraph"/>
              <w:rPr>
                <w:rFonts w:ascii="Arial Rounded MT Bold" w:hAnsi="Arial Rounded MT Bold"/>
                <w:sz w:val="24"/>
                <w:szCs w:val="24"/>
              </w:rPr>
            </w:pPr>
          </w:p>
          <w:p w:rsidR="00C82CE3" w:rsidRDefault="00AA6EAC" w:rsidP="008C7A9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 xml:space="preserve"> </w:t>
            </w:r>
          </w:p>
        </w:tc>
      </w:tr>
      <w:tr w:rsidR="00AA6EAC" w:rsidTr="00A57419">
        <w:trPr>
          <w:trHeight w:val="1105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EAC" w:rsidRDefault="00F440F0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Book ONLINE RESOURCES</w:t>
            </w:r>
            <w:r>
              <w:rPr>
                <w:rFonts w:ascii="Arial Rounded MT Bold" w:hAnsi="Arial Rounded MT Bold"/>
                <w:sz w:val="24"/>
                <w:szCs w:val="24"/>
              </w:rPr>
              <w:br/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991" w:rsidRPr="008928DC" w:rsidRDefault="008928DC" w:rsidP="00132C54">
            <w:pPr>
              <w:pStyle w:val="ListParagraph"/>
              <w:numPr>
                <w:ilvl w:val="0"/>
                <w:numId w:val="23"/>
              </w:numPr>
              <w:rPr>
                <w:rStyle w:val="Hyperlink"/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/>
            </w:r>
            <w:r>
              <w:rPr>
                <w:rFonts w:ascii="Tahoma" w:hAnsi="Tahoma" w:cs="Tahoma"/>
                <w:sz w:val="20"/>
                <w:szCs w:val="20"/>
              </w:rPr>
              <w:instrText>HYPERLINK "http://quizlet.com/1706776/buen-viaje-level-2-chapter-4-flash-cards/"</w:instrText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proofErr w:type="spellStart"/>
            <w:r w:rsidR="00D50991" w:rsidRPr="008928DC">
              <w:rPr>
                <w:rStyle w:val="Hyperlink"/>
                <w:rFonts w:ascii="Tahoma" w:hAnsi="Tahoma" w:cs="Tahoma"/>
                <w:sz w:val="20"/>
                <w:szCs w:val="20"/>
              </w:rPr>
              <w:t>Vocabulario</w:t>
            </w:r>
            <w:proofErr w:type="spellEnd"/>
            <w:r w:rsidR="00D50991" w:rsidRPr="008928DC">
              <w:rPr>
                <w:rStyle w:val="Hyperlink"/>
                <w:rFonts w:ascii="Tahoma" w:hAnsi="Tahoma" w:cs="Tahoma"/>
                <w:sz w:val="20"/>
                <w:szCs w:val="20"/>
              </w:rPr>
              <w:t xml:space="preserve"> Games Part 1</w:t>
            </w:r>
          </w:p>
          <w:p w:rsidR="00AA6EAC" w:rsidRDefault="008928DC" w:rsidP="00132C54">
            <w:pPr>
              <w:pStyle w:val="ListParagraph"/>
              <w:numPr>
                <w:ilvl w:val="0"/>
                <w:numId w:val="23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hyperlink r:id="rId16" w:history="1">
              <w:proofErr w:type="spellStart"/>
              <w:r w:rsidR="00D50991" w:rsidRPr="00D50991">
                <w:rPr>
                  <w:rStyle w:val="Hyperlink"/>
                  <w:rFonts w:ascii="Tahoma" w:hAnsi="Tahoma" w:cs="Tahoma"/>
                  <w:sz w:val="20"/>
                  <w:szCs w:val="20"/>
                </w:rPr>
                <w:t>Vocabulario</w:t>
              </w:r>
              <w:proofErr w:type="spellEnd"/>
              <w:r w:rsidR="00D50991" w:rsidRPr="00D50991">
                <w:rPr>
                  <w:rStyle w:val="Hyperlink"/>
                  <w:rFonts w:ascii="Tahoma" w:hAnsi="Tahoma" w:cs="Tahoma"/>
                  <w:sz w:val="20"/>
                  <w:szCs w:val="20"/>
                </w:rPr>
                <w:t xml:space="preserve"> Games Part 2</w:t>
              </w:r>
            </w:hyperlink>
          </w:p>
          <w:p w:rsidR="00A079ED" w:rsidRDefault="00E808ED" w:rsidP="00132C54">
            <w:pPr>
              <w:pStyle w:val="ListParagraph"/>
              <w:numPr>
                <w:ilvl w:val="0"/>
                <w:numId w:val="23"/>
              </w:numPr>
              <w:rPr>
                <w:rFonts w:ascii="Tahoma" w:hAnsi="Tahoma" w:cs="Tahoma"/>
                <w:sz w:val="20"/>
                <w:szCs w:val="20"/>
              </w:rPr>
            </w:pPr>
            <w:hyperlink r:id="rId17" w:history="1">
              <w:r w:rsidR="00A079ED" w:rsidRPr="00A079ED">
                <w:rPr>
                  <w:rStyle w:val="Hyperlink"/>
                  <w:rFonts w:ascii="Tahoma" w:hAnsi="Tahoma" w:cs="Tahoma"/>
                  <w:sz w:val="20"/>
                  <w:szCs w:val="20"/>
                </w:rPr>
                <w:t>Vocabulary game practice</w:t>
              </w:r>
            </w:hyperlink>
          </w:p>
          <w:p w:rsidR="000933DF" w:rsidRPr="00A079ED" w:rsidRDefault="00E808ED" w:rsidP="00132C54">
            <w:pPr>
              <w:pStyle w:val="ListParagraph"/>
              <w:numPr>
                <w:ilvl w:val="0"/>
                <w:numId w:val="23"/>
              </w:numPr>
              <w:rPr>
                <w:rFonts w:ascii="Tahoma" w:hAnsi="Tahoma" w:cs="Tahoma"/>
                <w:sz w:val="20"/>
                <w:szCs w:val="20"/>
              </w:rPr>
            </w:pPr>
            <w:hyperlink r:id="rId18" w:history="1">
              <w:r w:rsidR="00A079ED" w:rsidRPr="00E24A97">
                <w:rPr>
                  <w:rStyle w:val="Hyperlink"/>
                  <w:rFonts w:ascii="Tahoma" w:hAnsi="Tahoma" w:cs="Tahoma"/>
                  <w:sz w:val="20"/>
                  <w:szCs w:val="20"/>
                </w:rPr>
                <w:t>Practice Chapter Quiz</w:t>
              </w:r>
            </w:hyperlink>
          </w:p>
        </w:tc>
      </w:tr>
    </w:tbl>
    <w:p w:rsidR="00C82CE3" w:rsidRDefault="00C82CE3" w:rsidP="00C82CE3"/>
    <w:p w:rsidR="00721C0B" w:rsidRDefault="00721C0B" w:rsidP="00C82CE3"/>
    <w:p w:rsidR="000933DF" w:rsidRDefault="000933DF" w:rsidP="00C82CE3"/>
    <w:p w:rsidR="000933DF" w:rsidRDefault="000933DF" w:rsidP="000933DF">
      <w:pPr>
        <w:jc w:val="center"/>
        <w:rPr>
          <w:b/>
          <w:sz w:val="28"/>
          <w:u w:val="single"/>
        </w:rPr>
      </w:pPr>
      <w:r w:rsidRPr="00A22C3E">
        <w:rPr>
          <w:b/>
          <w:sz w:val="28"/>
          <w:u w:val="single"/>
        </w:rPr>
        <w:lastRenderedPageBreak/>
        <w:t>Shaw High School’s Engaging - Student-Centered - Standard Based Learning Plan</w:t>
      </w:r>
    </w:p>
    <w:p w:rsidR="000933DF" w:rsidRPr="00A22C3E" w:rsidRDefault="000933DF" w:rsidP="000933DF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Day 2</w:t>
      </w:r>
    </w:p>
    <w:p w:rsidR="000933DF" w:rsidRPr="00F00B8F" w:rsidRDefault="000933DF" w:rsidP="000933DF">
      <w:pPr>
        <w:rPr>
          <w:sz w:val="2"/>
        </w:rPr>
      </w:pPr>
    </w:p>
    <w:tbl>
      <w:tblPr>
        <w:tblW w:w="145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12250"/>
      </w:tblGrid>
      <w:tr w:rsidR="000933DF" w:rsidTr="00A57419">
        <w:trPr>
          <w:trHeight w:val="511"/>
        </w:trPr>
        <w:tc>
          <w:tcPr>
            <w:tcW w:w="145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33DF" w:rsidRPr="006A6CD5" w:rsidRDefault="000933DF" w:rsidP="00A57419">
            <w:pPr>
              <w:spacing w:line="94" w:lineRule="atLeast"/>
              <w:rPr>
                <w:rFonts w:ascii="Arial Rounded MT Bold" w:hAnsi="Arial Rounded MT Bold" w:cs="Tahoma"/>
                <w:b/>
                <w:color w:val="000000"/>
                <w:sz w:val="32"/>
                <w:szCs w:val="32"/>
              </w:rPr>
            </w:pPr>
            <w:r w:rsidRPr="00A57DFB">
              <w:rPr>
                <w:rFonts w:ascii="Arial Rounded MT Bold" w:hAnsi="Arial Rounded MT Bold" w:cs="Tahoma"/>
                <w:b/>
                <w:color w:val="000000"/>
                <w:sz w:val="24"/>
                <w:szCs w:val="32"/>
              </w:rPr>
              <w:t xml:space="preserve">Teacher:              </w:t>
            </w:r>
            <w:r>
              <w:rPr>
                <w:rFonts w:ascii="Arial Rounded MT Bold" w:hAnsi="Arial Rounded MT Bold" w:cs="Tahoma"/>
                <w:b/>
                <w:color w:val="000000"/>
                <w:sz w:val="24"/>
                <w:szCs w:val="32"/>
              </w:rPr>
              <w:t xml:space="preserve">LIVINGSTON                        </w:t>
            </w:r>
            <w:r w:rsidRPr="00A57DFB">
              <w:rPr>
                <w:rFonts w:ascii="Arial Rounded MT Bold" w:hAnsi="Arial Rounded MT Bold" w:cs="Tahoma"/>
                <w:b/>
                <w:color w:val="000000"/>
                <w:sz w:val="24"/>
                <w:szCs w:val="32"/>
              </w:rPr>
              <w:t>Subject:  </w:t>
            </w:r>
            <w:r>
              <w:rPr>
                <w:rFonts w:ascii="Arial Rounded MT Bold" w:hAnsi="Arial Rounded MT Bold" w:cs="Tahoma"/>
                <w:b/>
                <w:color w:val="000000"/>
                <w:sz w:val="24"/>
                <w:szCs w:val="32"/>
              </w:rPr>
              <w:t>SPANISH II</w:t>
            </w:r>
            <w:r w:rsidRPr="00A57DFB">
              <w:rPr>
                <w:rFonts w:ascii="Arial Rounded MT Bold" w:hAnsi="Arial Rounded MT Bold" w:cs="Tahoma"/>
                <w:b/>
                <w:color w:val="000000"/>
                <w:sz w:val="24"/>
                <w:szCs w:val="32"/>
              </w:rPr>
              <w:t xml:space="preserve">    </w:t>
            </w:r>
            <w:r>
              <w:rPr>
                <w:rFonts w:ascii="Arial Rounded MT Bold" w:hAnsi="Arial Rounded MT Bold" w:cs="Tahoma"/>
                <w:b/>
                <w:color w:val="000000"/>
                <w:sz w:val="24"/>
                <w:szCs w:val="32"/>
              </w:rPr>
              <w:t xml:space="preserve">             </w:t>
            </w:r>
            <w:r w:rsidRPr="00A57DFB">
              <w:rPr>
                <w:rFonts w:ascii="Arial Rounded MT Bold" w:hAnsi="Arial Rounded MT Bold" w:cs="Tahoma"/>
                <w:b/>
                <w:color w:val="000000"/>
                <w:sz w:val="24"/>
                <w:szCs w:val="32"/>
              </w:rPr>
              <w:t xml:space="preserve">Grade: </w:t>
            </w:r>
            <w:r>
              <w:rPr>
                <w:rFonts w:ascii="Arial Rounded MT Bold" w:hAnsi="Arial Rounded MT Bold" w:cs="Tahoma"/>
                <w:b/>
                <w:color w:val="000000"/>
                <w:sz w:val="24"/>
                <w:szCs w:val="32"/>
              </w:rPr>
              <w:t xml:space="preserve"> 10-12</w:t>
            </w:r>
            <w:r w:rsidRPr="00A57DFB">
              <w:rPr>
                <w:rFonts w:ascii="Arial Rounded MT Bold" w:hAnsi="Arial Rounded MT Bold" w:cs="Tahoma"/>
                <w:b/>
                <w:color w:val="000000"/>
                <w:sz w:val="24"/>
                <w:szCs w:val="32"/>
              </w:rPr>
              <w:t xml:space="preserve">        </w:t>
            </w:r>
            <w:r>
              <w:rPr>
                <w:rFonts w:ascii="Arial Rounded MT Bold" w:hAnsi="Arial Rounded MT Bold" w:cs="Tahoma"/>
                <w:b/>
                <w:color w:val="000000"/>
                <w:sz w:val="24"/>
                <w:szCs w:val="32"/>
              </w:rPr>
              <w:t xml:space="preserve">             </w:t>
            </w:r>
            <w:r w:rsidRPr="00A57DFB">
              <w:rPr>
                <w:rFonts w:ascii="Arial Rounded MT Bold" w:hAnsi="Arial Rounded MT Bold" w:cs="Tahoma"/>
                <w:b/>
                <w:color w:val="000000"/>
                <w:sz w:val="24"/>
                <w:szCs w:val="32"/>
              </w:rPr>
              <w:t xml:space="preserve">Date:  </w:t>
            </w:r>
            <w:r>
              <w:rPr>
                <w:rFonts w:ascii="Arial Rounded MT Bold" w:hAnsi="Arial Rounded MT Bold" w:cs="Tahoma"/>
                <w:b/>
                <w:color w:val="000000"/>
                <w:sz w:val="24"/>
                <w:szCs w:val="32"/>
              </w:rPr>
              <w:t>2/27 TO 3-2</w:t>
            </w:r>
          </w:p>
        </w:tc>
      </w:tr>
      <w:tr w:rsidR="000933DF" w:rsidTr="00A57419">
        <w:trPr>
          <w:trHeight w:val="240"/>
        </w:trPr>
        <w:tc>
          <w:tcPr>
            <w:tcW w:w="1451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33DF" w:rsidRDefault="000933DF" w:rsidP="00A57419">
            <w:pPr>
              <w:spacing w:line="94" w:lineRule="atLeast"/>
              <w:rPr>
                <w:rFonts w:ascii="Arial Rounded MT Bold" w:hAnsi="Arial Rounded MT Bold"/>
                <w:color w:val="000000"/>
                <w:sz w:val="18"/>
                <w:szCs w:val="18"/>
                <w:u w:val="single"/>
              </w:rPr>
            </w:pPr>
            <w:r w:rsidRPr="005E363B">
              <w:rPr>
                <w:rFonts w:ascii="Arial Rounded MT Bold" w:hAnsi="Arial Rounded MT Bold"/>
                <w:color w:val="000000"/>
                <w:sz w:val="18"/>
                <w:szCs w:val="18"/>
                <w:u w:val="single"/>
              </w:rPr>
              <w:t>GEORGIA PERFORMANCE STANDARD</w:t>
            </w:r>
            <w:r>
              <w:rPr>
                <w:rFonts w:ascii="Arial Rounded MT Bold" w:hAnsi="Arial Rounded MT Bold"/>
                <w:color w:val="000000"/>
                <w:sz w:val="18"/>
                <w:szCs w:val="18"/>
                <w:u w:val="single"/>
              </w:rPr>
              <w:t>(</w:t>
            </w:r>
            <w:r w:rsidRPr="005E363B">
              <w:rPr>
                <w:rFonts w:ascii="Arial Rounded MT Bold" w:hAnsi="Arial Rounded MT Bold"/>
                <w:color w:val="000000"/>
                <w:sz w:val="18"/>
                <w:szCs w:val="18"/>
                <w:u w:val="single"/>
              </w:rPr>
              <w:t>S</w:t>
            </w:r>
            <w:r>
              <w:rPr>
                <w:rFonts w:ascii="Arial Rounded MT Bold" w:hAnsi="Arial Rounded MT Bold"/>
                <w:color w:val="000000"/>
                <w:sz w:val="18"/>
                <w:szCs w:val="18"/>
                <w:u w:val="single"/>
              </w:rPr>
              <w:t>) (GPS)</w:t>
            </w:r>
            <w:r w:rsidRPr="005E363B">
              <w:rPr>
                <w:rFonts w:ascii="Arial Rounded MT Bold" w:hAnsi="Arial Rounded MT Bold"/>
                <w:color w:val="000000"/>
                <w:sz w:val="18"/>
                <w:szCs w:val="18"/>
                <w:u w:val="single"/>
              </w:rPr>
              <w:t>:</w:t>
            </w:r>
          </w:p>
          <w:p w:rsidR="009E6AC0" w:rsidRPr="00A554D4" w:rsidRDefault="009E6AC0" w:rsidP="009E6AC0">
            <w:pPr>
              <w:spacing w:line="94" w:lineRule="atLeast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A554D4">
              <w:rPr>
                <w:rFonts w:asciiTheme="majorHAnsi" w:hAnsiTheme="majorHAnsi"/>
                <w:color w:val="000000"/>
                <w:sz w:val="18"/>
                <w:szCs w:val="18"/>
              </w:rPr>
              <w:t>MLII.CCC5B Illustrate how the target language and culture(s) studied are evident in and through media, entertainment, and technology.</w:t>
            </w:r>
          </w:p>
          <w:p w:rsidR="009E6AC0" w:rsidRPr="00A554D4" w:rsidRDefault="009E6AC0" w:rsidP="009E6AC0">
            <w:pPr>
              <w:spacing w:line="94" w:lineRule="atLeast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A554D4">
              <w:rPr>
                <w:rFonts w:asciiTheme="majorHAnsi" w:hAnsiTheme="majorHAnsi"/>
                <w:color w:val="000000"/>
                <w:sz w:val="18"/>
                <w:szCs w:val="18"/>
              </w:rPr>
              <w:t>MLII.CCC5C Locate and use resources in the target language, such as individuals and organizations accessible through the community.</w:t>
            </w:r>
          </w:p>
          <w:p w:rsidR="009E6AC0" w:rsidRPr="00A554D4" w:rsidRDefault="009E6AC0" w:rsidP="009E6AC0">
            <w:pPr>
              <w:spacing w:line="94" w:lineRule="atLeast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A554D4">
              <w:rPr>
                <w:rFonts w:asciiTheme="majorHAnsi" w:hAnsiTheme="majorHAnsi"/>
                <w:color w:val="000000"/>
                <w:sz w:val="18"/>
                <w:szCs w:val="18"/>
              </w:rPr>
              <w:t>MLII.IP1       The students exchange spoken and written information in the target language, utilizing cultural references where appropriate</w:t>
            </w:r>
          </w:p>
          <w:p w:rsidR="009E6AC0" w:rsidRPr="00A554D4" w:rsidRDefault="009E6AC0" w:rsidP="009E6AC0">
            <w:pPr>
              <w:spacing w:line="94" w:lineRule="atLeast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A554D4">
              <w:rPr>
                <w:rFonts w:asciiTheme="majorHAnsi" w:hAnsiTheme="majorHAnsi"/>
                <w:color w:val="000000"/>
                <w:sz w:val="18"/>
                <w:szCs w:val="18"/>
              </w:rPr>
              <w:t>MLII.CU1C Examine the influence of the geography of the countries studied on cultural elements such as food, clothing, dwellings, transportation, language, and art.</w:t>
            </w:r>
          </w:p>
          <w:p w:rsidR="009E6AC0" w:rsidRPr="00A554D4" w:rsidRDefault="009E6AC0" w:rsidP="009E6AC0">
            <w:pPr>
              <w:spacing w:line="94" w:lineRule="atLeast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A554D4">
              <w:rPr>
                <w:rFonts w:asciiTheme="majorHAnsi" w:hAnsiTheme="majorHAnsi"/>
                <w:color w:val="000000"/>
                <w:sz w:val="18"/>
                <w:szCs w:val="18"/>
              </w:rPr>
              <w:t>MLII.CCC1A Give examples of the influence of the target language and culture(s) on other subject areas, such as foreign words in the English language.</w:t>
            </w:r>
          </w:p>
          <w:p w:rsidR="000933DF" w:rsidRPr="005E363B" w:rsidRDefault="009E6AC0" w:rsidP="009E6AC0">
            <w:pPr>
              <w:spacing w:line="94" w:lineRule="atLeast"/>
              <w:rPr>
                <w:rFonts w:ascii="Arial Rounded MT Bold" w:hAnsi="Arial Rounded MT Bold"/>
                <w:color w:val="000000"/>
                <w:sz w:val="18"/>
                <w:szCs w:val="18"/>
                <w:u w:val="single"/>
              </w:rPr>
            </w:pPr>
            <w:r w:rsidRPr="00A554D4">
              <w:rPr>
                <w:rFonts w:asciiTheme="majorHAnsi" w:hAnsiTheme="majorHAnsi"/>
                <w:color w:val="000000"/>
                <w:sz w:val="18"/>
                <w:szCs w:val="18"/>
              </w:rPr>
              <w:t>MLII.CCC1B Relate information acquired in other subjects discussed in the language class, such as use of the metric system.</w:t>
            </w:r>
          </w:p>
          <w:p w:rsidR="000933DF" w:rsidRDefault="000933DF" w:rsidP="00A57419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  <w:p w:rsidR="000933DF" w:rsidRDefault="000933DF" w:rsidP="00A57419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  <w:p w:rsidR="000933DF" w:rsidRDefault="000933DF" w:rsidP="00A57419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  <w:p w:rsidR="000933DF" w:rsidRDefault="000933DF" w:rsidP="00A57419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  <w:p w:rsidR="000933DF" w:rsidRDefault="000933DF" w:rsidP="00A57419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  <w:p w:rsidR="000933DF" w:rsidRDefault="000933DF" w:rsidP="00A57419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  <w:p w:rsidR="000933DF" w:rsidRPr="006A6CD5" w:rsidRDefault="000933DF" w:rsidP="00A57419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  <w:tr w:rsidR="000933DF" w:rsidTr="00A57419">
        <w:trPr>
          <w:trHeight w:val="304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33DF" w:rsidRPr="006A6CD5" w:rsidRDefault="000933DF" w:rsidP="00A57419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ECSBC </w:t>
            </w:r>
            <w:r w:rsidRPr="006A6CD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Opening:</w:t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33DF" w:rsidRPr="00691731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Engaged Centered – Standard Based Classrooms (ECSBC) – The Raider Way!</w:t>
            </w:r>
          </w:p>
        </w:tc>
      </w:tr>
      <w:tr w:rsidR="000933DF" w:rsidTr="00A57419">
        <w:trPr>
          <w:trHeight w:val="862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33DF" w:rsidRPr="00A22C3E" w:rsidRDefault="000933DF" w:rsidP="00A57419">
            <w:pPr>
              <w:jc w:val="center"/>
              <w:rPr>
                <w:rFonts w:ascii="Arial Rounded MT Bold" w:hAnsi="Arial Rounded MT Bold"/>
                <w:caps/>
                <w:sz w:val="12"/>
                <w:szCs w:val="24"/>
              </w:rPr>
            </w:pP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caps/>
                <w:sz w:val="24"/>
                <w:szCs w:val="24"/>
              </w:rPr>
            </w:pPr>
            <w:r>
              <w:rPr>
                <w:rFonts w:ascii="Arial Rounded MT Bold" w:hAnsi="Arial Rounded MT Bold"/>
                <w:caps/>
                <w:sz w:val="24"/>
                <w:szCs w:val="24"/>
              </w:rPr>
              <w:t>Essential</w:t>
            </w: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caps/>
                <w:sz w:val="24"/>
                <w:szCs w:val="24"/>
              </w:rPr>
            </w:pPr>
            <w:r>
              <w:rPr>
                <w:rFonts w:ascii="Arial Rounded MT Bold" w:hAnsi="Arial Rounded MT Bold"/>
                <w:caps/>
                <w:noProof/>
                <w:sz w:val="24"/>
                <w:szCs w:val="24"/>
              </w:rPr>
              <w:drawing>
                <wp:anchor distT="0" distB="0" distL="114300" distR="114300" simplePos="0" relativeHeight="251662336" behindDoc="0" locked="0" layoutInCell="1" allowOverlap="1" wp14:anchorId="5D8E1BD6" wp14:editId="2FCED57B">
                  <wp:simplePos x="0" y="0"/>
                  <wp:positionH relativeFrom="column">
                    <wp:posOffset>209550</wp:posOffset>
                  </wp:positionH>
                  <wp:positionV relativeFrom="paragraph">
                    <wp:posOffset>260350</wp:posOffset>
                  </wp:positionV>
                  <wp:extent cx="885825" cy="882650"/>
                  <wp:effectExtent l="0" t="0" r="9525" b="0"/>
                  <wp:wrapTopAndBottom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88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Rounded MT Bold" w:hAnsi="Arial Rounded MT Bold"/>
                <w:caps/>
                <w:sz w:val="24"/>
                <w:szCs w:val="24"/>
              </w:rPr>
              <w:t>Quest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Arial Rounded MT Bold" w:hAnsi="Arial Rounded MT Bold"/>
                <w:caps/>
                <w:sz w:val="24"/>
                <w:szCs w:val="24"/>
              </w:rPr>
              <w:t>ion/Task</w:t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33DF" w:rsidRPr="005E363B" w:rsidRDefault="000933DF" w:rsidP="00A57419">
            <w:pPr>
              <w:rPr>
                <w:rFonts w:ascii="Arial Narrow" w:hAnsi="Arial Narrow"/>
                <w:sz w:val="12"/>
                <w:szCs w:val="12"/>
              </w:rPr>
            </w:pPr>
          </w:p>
          <w:p w:rsidR="000933DF" w:rsidRDefault="000933DF" w:rsidP="00A57419">
            <w:pPr>
              <w:ind w:left="462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1.   Why does clothing 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atter?</w:t>
            </w:r>
          </w:p>
          <w:p w:rsidR="000933DF" w:rsidRDefault="000933DF" w:rsidP="00A57419">
            <w:pPr>
              <w:spacing w:line="275" w:lineRule="exact"/>
              <w:ind w:left="462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   How does a person’s culture influence the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 choices in clothing and accessories?</w:t>
            </w:r>
          </w:p>
          <w:p w:rsidR="000933DF" w:rsidRDefault="000933DF" w:rsidP="00A57419">
            <w:pPr>
              <w:ind w:left="462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   What does a person’s clothing tell you or not tell you about whom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they are?</w:t>
            </w:r>
          </w:p>
          <w:p w:rsidR="000933DF" w:rsidRDefault="000933DF" w:rsidP="00A57419">
            <w:pPr>
              <w:ind w:left="462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   How does a person’s clothing affect the way they are percei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ve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 by the worl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?</w:t>
            </w:r>
          </w:p>
          <w:p w:rsidR="000933DF" w:rsidRDefault="000933DF" w:rsidP="00A57419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   What styles or clothing are popular in Spanish-speaking countries and what does that reveal about the culture and our own?</w:t>
            </w:r>
          </w:p>
        </w:tc>
      </w:tr>
      <w:tr w:rsidR="000933DF" w:rsidTr="00A57419">
        <w:trPr>
          <w:trHeight w:val="1060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33DF" w:rsidRPr="00A22C3E" w:rsidRDefault="000933DF" w:rsidP="00A57419">
            <w:pPr>
              <w:jc w:val="center"/>
              <w:rPr>
                <w:rFonts w:ascii="Arial Rounded MT Bold" w:hAnsi="Arial Rounded MT Bold"/>
                <w:sz w:val="14"/>
                <w:szCs w:val="24"/>
              </w:rPr>
            </w:pP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 w:rsidRPr="00C82CE3">
              <w:rPr>
                <w:rFonts w:ascii="Arial Rounded MT Bold" w:hAnsi="Arial Rounded MT Bold"/>
                <w:sz w:val="24"/>
                <w:szCs w:val="24"/>
                <w:highlight w:val="yellow"/>
              </w:rPr>
              <w:t>TOCA CAMPANA</w:t>
            </w: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noProof/>
                <w:sz w:val="24"/>
                <w:szCs w:val="24"/>
              </w:rPr>
              <w:drawing>
                <wp:inline distT="0" distB="0" distL="0" distR="0" wp14:anchorId="2CE0A960" wp14:editId="41CE8B9C">
                  <wp:extent cx="771525" cy="1024946"/>
                  <wp:effectExtent l="0" t="0" r="0" b="3810"/>
                  <wp:docPr id="17" name="Picture 17" descr="C:\Users\E033679\AppData\Local\Microsoft\Windows\Temporary Internet Files\Content.IE5\YGOC94BQ\MC90005927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E033679\AppData\Local\Microsoft\Windows\Temporary Internet Files\Content.IE5\YGOC94BQ\MC90005927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1024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SMART START</w:t>
            </w: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OR</w:t>
            </w: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RAIDER REV.</w:t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33DF" w:rsidRDefault="00ED4597" w:rsidP="00A57419">
            <w:pPr>
              <w:spacing w:after="200" w:line="276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Reference page 96 List as many food items as you can under each</w:t>
            </w:r>
            <w:r w:rsidR="0052203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of the following categories: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carenes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pescados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mariscos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proofErr w:type="gramStart"/>
            <w:r>
              <w:rPr>
                <w:rFonts w:ascii="Tahoma" w:hAnsi="Tahoma" w:cs="Tahoma"/>
                <w:sz w:val="20"/>
                <w:szCs w:val="20"/>
              </w:rPr>
              <w:t>legumbres</w:t>
            </w:r>
            <w:proofErr w:type="spellEnd"/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frutas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0933DF" w:rsidTr="00A57419">
        <w:trPr>
          <w:trHeight w:val="331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33DF" w:rsidRPr="006A6CD5" w:rsidRDefault="000933DF" w:rsidP="00A57419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A6CD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ECSBC Middle:</w:t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33DF" w:rsidRPr="00041F7A" w:rsidRDefault="000933DF" w:rsidP="00A5741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41F7A">
              <w:rPr>
                <w:rFonts w:ascii="Tahoma" w:hAnsi="Tahoma" w:cs="Tahoma"/>
                <w:b/>
                <w:sz w:val="20"/>
                <w:szCs w:val="20"/>
              </w:rPr>
              <w:t xml:space="preserve">Student Work Session – Engaging and Minds On  . . . .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Real World </w:t>
            </w:r>
            <w:r w:rsidRPr="00041F7A">
              <w:rPr>
                <w:rFonts w:ascii="Tahoma" w:hAnsi="Tahoma" w:cs="Tahoma"/>
                <w:b/>
                <w:sz w:val="20"/>
                <w:szCs w:val="20"/>
              </w:rPr>
              <w:t>Connections are made here!</w:t>
            </w:r>
          </w:p>
        </w:tc>
      </w:tr>
      <w:tr w:rsidR="000933DF" w:rsidTr="0009073A">
        <w:trPr>
          <w:trHeight w:val="2590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LEARNING STEPS</w:t>
            </w: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noProof/>
                <w:sz w:val="24"/>
                <w:szCs w:val="24"/>
              </w:rPr>
              <w:drawing>
                <wp:inline distT="0" distB="0" distL="0" distR="0" wp14:anchorId="2BCEC14E" wp14:editId="35DA9AD0">
                  <wp:extent cx="1066800" cy="1183603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1836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  <w:p w:rsidR="000933DF" w:rsidRPr="00A22C3E" w:rsidRDefault="000933DF" w:rsidP="00A57419">
            <w:pPr>
              <w:rPr>
                <w:rFonts w:ascii="Arial Rounded MT Bold" w:hAnsi="Arial Rounded MT Bold"/>
                <w:sz w:val="14"/>
                <w:szCs w:val="24"/>
              </w:rPr>
            </w:pP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33DF" w:rsidRPr="00311EB4" w:rsidRDefault="000933DF" w:rsidP="00A57419">
            <w:pPr>
              <w:rPr>
                <w:rFonts w:ascii="Tahoma" w:hAnsi="Tahoma" w:cs="Tahoma"/>
                <w:sz w:val="20"/>
                <w:szCs w:val="20"/>
              </w:rPr>
            </w:pPr>
            <w:r w:rsidRPr="00311EB4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0933DF" w:rsidRDefault="00B10AF6" w:rsidP="00B10AF6">
            <w:pPr>
              <w:pStyle w:val="ListParagraph"/>
              <w:numPr>
                <w:ilvl w:val="0"/>
                <w:numId w:val="12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Create a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wikispace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account</w:t>
            </w:r>
          </w:p>
          <w:p w:rsidR="00B10AF6" w:rsidRDefault="00B10AF6" w:rsidP="00B10AF6">
            <w:pPr>
              <w:pStyle w:val="ListParagraph"/>
              <w:numPr>
                <w:ilvl w:val="0"/>
                <w:numId w:val="12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Using the Vocabulary in pages 92 and 93 students are to create their original clothing store</w:t>
            </w:r>
          </w:p>
          <w:p w:rsidR="0052203A" w:rsidRPr="00B10AF6" w:rsidRDefault="00FD38A7" w:rsidP="00B03834">
            <w:pPr>
              <w:pStyle w:val="ListParagraph"/>
              <w:numPr>
                <w:ilvl w:val="0"/>
                <w:numId w:val="12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Click here to view project </w:t>
            </w:r>
            <w:r w:rsidR="0052203A">
              <w:rPr>
                <w:rFonts w:ascii="Tahoma" w:hAnsi="Tahoma" w:cs="Tahoma"/>
                <w:sz w:val="20"/>
                <w:szCs w:val="20"/>
              </w:rPr>
              <w:t>guidelines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hyperlink r:id="rId19" w:history="1">
              <w:r w:rsidR="00B03834" w:rsidRPr="009F63A5">
                <w:rPr>
                  <w:rStyle w:val="Hyperlink"/>
                  <w:rFonts w:ascii="Tahoma" w:hAnsi="Tahoma" w:cs="Tahoma"/>
                  <w:sz w:val="20"/>
                  <w:szCs w:val="20"/>
                </w:rPr>
                <w:t>http://senoralivingstonespanoldos.wikispaces.com/file/view/Wkispace_Clothing_Store_Project.docx</w:t>
              </w:r>
            </w:hyperlink>
            <w:r w:rsidR="00B03834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0933DF" w:rsidRPr="00A554D4" w:rsidTr="00A57419">
        <w:trPr>
          <w:trHeight w:val="790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33DF" w:rsidRPr="006A6CD5" w:rsidRDefault="000933DF" w:rsidP="00A57419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A6CD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ECSBC Closing:</w:t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33DF" w:rsidRDefault="000933DF" w:rsidP="00A5741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90591">
              <w:rPr>
                <w:rFonts w:ascii="Tahoma" w:hAnsi="Tahoma" w:cs="Tahoma"/>
                <w:b/>
                <w:sz w:val="20"/>
                <w:szCs w:val="20"/>
              </w:rPr>
              <w:t>Evidence of Student L</w:t>
            </w:r>
            <w:r>
              <w:rPr>
                <w:rFonts w:ascii="Tahoma" w:hAnsi="Tahoma" w:cs="Tahoma"/>
                <w:b/>
                <w:sz w:val="20"/>
                <w:szCs w:val="20"/>
              </w:rPr>
              <w:t>earning</w:t>
            </w:r>
            <w:r w:rsidRPr="00590591">
              <w:rPr>
                <w:rFonts w:ascii="Tahoma" w:hAnsi="Tahoma" w:cs="Tahoma"/>
                <w:b/>
                <w:sz w:val="20"/>
                <w:szCs w:val="20"/>
              </w:rPr>
              <w:t>…  Feedback from students on what worked and did not work…  Were Students Engaged?</w:t>
            </w:r>
          </w:p>
          <w:p w:rsidR="00A554D4" w:rsidRPr="00A554D4" w:rsidRDefault="00A554D4" w:rsidP="00A554D4">
            <w:pPr>
              <w:rPr>
                <w:rFonts w:ascii="Tahoma" w:hAnsi="Tahoma" w:cs="Tahoma"/>
                <w:b/>
                <w:sz w:val="20"/>
                <w:szCs w:val="20"/>
                <w:lang w:val="es-PA"/>
              </w:rPr>
            </w:pPr>
            <w:proofErr w:type="spellStart"/>
            <w:r w:rsidRPr="00A554D4">
              <w:rPr>
                <w:rFonts w:ascii="Tahoma" w:hAnsi="Tahoma" w:cs="Tahoma"/>
                <w:b/>
                <w:sz w:val="20"/>
                <w:szCs w:val="20"/>
                <w:lang w:val="es-PA"/>
              </w:rPr>
              <w:t>Exit</w:t>
            </w:r>
            <w:proofErr w:type="spellEnd"/>
            <w:r w:rsidRPr="00A554D4">
              <w:rPr>
                <w:rFonts w:ascii="Tahoma" w:hAnsi="Tahoma" w:cs="Tahoma"/>
                <w:b/>
                <w:sz w:val="20"/>
                <w:szCs w:val="20"/>
                <w:lang w:val="es-PA"/>
              </w:rPr>
              <w:t xml:space="preserve"> </w:t>
            </w:r>
            <w:proofErr w:type="spellStart"/>
            <w:r w:rsidRPr="00A554D4">
              <w:rPr>
                <w:rFonts w:ascii="Tahoma" w:hAnsi="Tahoma" w:cs="Tahoma"/>
                <w:b/>
                <w:sz w:val="20"/>
                <w:szCs w:val="20"/>
                <w:lang w:val="es-PA"/>
              </w:rPr>
              <w:t>Questions</w:t>
            </w:r>
            <w:proofErr w:type="spellEnd"/>
            <w:r w:rsidRPr="00A554D4">
              <w:rPr>
                <w:rFonts w:ascii="Tahoma" w:hAnsi="Tahoma" w:cs="Tahoma"/>
                <w:b/>
                <w:sz w:val="20"/>
                <w:szCs w:val="20"/>
                <w:lang w:val="es-PA"/>
              </w:rPr>
              <w:t>: Como se llama tu tienda de ropa</w:t>
            </w:r>
            <w:proofErr w:type="gramStart"/>
            <w:r w:rsidRPr="00A554D4">
              <w:rPr>
                <w:rFonts w:ascii="Tahoma" w:hAnsi="Tahoma" w:cs="Tahoma"/>
                <w:b/>
                <w:sz w:val="20"/>
                <w:szCs w:val="20"/>
                <w:lang w:val="es-PA"/>
              </w:rPr>
              <w:t>?</w:t>
            </w:r>
            <w:proofErr w:type="gramEnd"/>
          </w:p>
        </w:tc>
      </w:tr>
      <w:tr w:rsidR="000933DF" w:rsidTr="00A57419">
        <w:trPr>
          <w:trHeight w:val="1798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33DF" w:rsidRPr="00A554D4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  <w:lang w:val="es-PA"/>
              </w:rPr>
            </w:pPr>
          </w:p>
          <w:p w:rsidR="000933DF" w:rsidRPr="00A554D4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  <w:lang w:val="es-PA"/>
              </w:rPr>
            </w:pP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LEARNING ASSESSMENT</w:t>
            </w:r>
            <w:r>
              <w:rPr>
                <w:rFonts w:ascii="Arial Rounded MT Bold" w:hAnsi="Arial Rounded MT Bold"/>
                <w:sz w:val="24"/>
                <w:szCs w:val="24"/>
              </w:rPr>
              <w:br/>
            </w:r>
            <w:r>
              <w:rPr>
                <w:rFonts w:ascii="Arial Rounded MT Bold" w:hAnsi="Arial Rounded MT Bold"/>
                <w:noProof/>
                <w:sz w:val="24"/>
                <w:szCs w:val="24"/>
              </w:rPr>
              <w:drawing>
                <wp:inline distT="0" distB="0" distL="0" distR="0" wp14:anchorId="1E71F05C" wp14:editId="141EC840">
                  <wp:extent cx="1295400" cy="85725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33DF" w:rsidRDefault="0052203A" w:rsidP="00A5741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Students begin to work on project</w:t>
            </w:r>
          </w:p>
        </w:tc>
      </w:tr>
      <w:tr w:rsidR="000933DF" w:rsidTr="00A57419">
        <w:trPr>
          <w:trHeight w:val="1105"/>
        </w:trPr>
        <w:tc>
          <w:tcPr>
            <w:tcW w:w="22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HOMEWORK</w:t>
            </w: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noProof/>
                <w:sz w:val="24"/>
                <w:szCs w:val="24"/>
              </w:rPr>
              <w:drawing>
                <wp:inline distT="0" distB="0" distL="0" distR="0" wp14:anchorId="7BF4F605" wp14:editId="7F8F158C">
                  <wp:extent cx="1295400" cy="866775"/>
                  <wp:effectExtent l="0" t="0" r="0" b="952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933DF" w:rsidRPr="00A22C3E" w:rsidRDefault="000933DF" w:rsidP="00A57419">
            <w:pPr>
              <w:jc w:val="center"/>
              <w:rPr>
                <w:rFonts w:ascii="Arial Rounded MT Bold" w:hAnsi="Arial Rounded MT Bold"/>
                <w:sz w:val="18"/>
                <w:szCs w:val="24"/>
              </w:rPr>
            </w:pPr>
            <w:r>
              <w:rPr>
                <w:rFonts w:ascii="Arial Rounded MT Bold" w:hAnsi="Arial Rounded MT Bold"/>
                <w:noProof/>
                <w:sz w:val="1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F3AA61A" wp14:editId="7803123A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107315</wp:posOffset>
                      </wp:positionV>
                      <wp:extent cx="9201150" cy="0"/>
                      <wp:effectExtent l="0" t="0" r="19050" b="19050"/>
                      <wp:wrapNone/>
                      <wp:docPr id="15" name="Straight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201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5pt,8.45pt" to="10in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" strokecolor="#4579b8 [3044]"/>
                  </w:pict>
                </mc:Fallback>
              </mc:AlternateContent>
            </w: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1225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33DF" w:rsidRDefault="000933DF" w:rsidP="0052203A">
            <w:pPr>
              <w:pStyle w:val="ListParagraph"/>
              <w:numPr>
                <w:ilvl w:val="0"/>
                <w:numId w:val="13"/>
              </w:num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drawing>
                <wp:anchor distT="0" distB="0" distL="114300" distR="114300" simplePos="0" relativeHeight="251664384" behindDoc="0" locked="0" layoutInCell="1" allowOverlap="1" wp14:anchorId="28DF32A8" wp14:editId="15A72CFA">
                  <wp:simplePos x="0" y="0"/>
                  <wp:positionH relativeFrom="column">
                    <wp:posOffset>6189345</wp:posOffset>
                  </wp:positionH>
                  <wp:positionV relativeFrom="paragraph">
                    <wp:posOffset>-121920</wp:posOffset>
                  </wp:positionV>
                  <wp:extent cx="1304925" cy="977265"/>
                  <wp:effectExtent l="0" t="0" r="9525" b="0"/>
                  <wp:wrapNone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og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925" cy="977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24A97">
              <w:rPr>
                <w:rFonts w:ascii="Arial Rounded MT Bold" w:hAnsi="Arial Rounded MT Bold"/>
                <w:sz w:val="24"/>
                <w:szCs w:val="24"/>
              </w:rPr>
              <w:t>Daily Blogs</w:t>
            </w:r>
          </w:p>
          <w:p w:rsidR="000933DF" w:rsidRPr="00E24A97" w:rsidRDefault="000933DF" w:rsidP="0052203A">
            <w:pPr>
              <w:pStyle w:val="ListParagraph"/>
              <w:rPr>
                <w:rFonts w:ascii="Arial Rounded MT Bold" w:hAnsi="Arial Rounded MT Bold"/>
                <w:sz w:val="24"/>
                <w:szCs w:val="24"/>
              </w:rPr>
            </w:pPr>
          </w:p>
          <w:p w:rsidR="000933DF" w:rsidRDefault="000933DF" w:rsidP="00A57419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0933DF" w:rsidRDefault="000933DF" w:rsidP="00A5741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 xml:space="preserve"> </w:t>
            </w:r>
          </w:p>
        </w:tc>
      </w:tr>
      <w:tr w:rsidR="000933DF" w:rsidTr="00A57419">
        <w:trPr>
          <w:trHeight w:val="1105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Book ONLINE RESOURCES</w:t>
            </w:r>
            <w:r>
              <w:rPr>
                <w:rFonts w:ascii="Arial Rounded MT Bold" w:hAnsi="Arial Rounded MT Bold"/>
                <w:sz w:val="24"/>
                <w:szCs w:val="24"/>
              </w:rPr>
              <w:br/>
            </w:r>
            <w:r>
              <w:rPr>
                <w:rFonts w:ascii="Arial" w:hAnsi="Arial" w:cs="Arial"/>
                <w:noProof/>
                <w:color w:val="1122CC"/>
                <w:sz w:val="27"/>
                <w:szCs w:val="27"/>
                <w:shd w:val="clear" w:color="auto" w:fill="CCCCCC"/>
              </w:rPr>
              <w:lastRenderedPageBreak/>
              <w:drawing>
                <wp:inline distT="0" distB="0" distL="0" distR="0" wp14:anchorId="49753369" wp14:editId="30420CA7">
                  <wp:extent cx="885825" cy="1143000"/>
                  <wp:effectExtent l="0" t="0" r="9525" b="0"/>
                  <wp:docPr id="22" name="Picture 22" descr="https://encrypted-tbn3.google.com/images?q=tbn:ANd9GcQEhKmMGcyYqkHmNII3XGqIjxksPf3933p0RlZw8smI07Pun_AdkUCrMABD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encrypted-tbn3.google.com/images?q=tbn:ANd9GcQEhKmMGcyYqkHmNII3XGqIjxksPf3933p0RlZw8smI07Pun_AdkUCrMABD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33DF" w:rsidRPr="008928DC" w:rsidRDefault="000933DF" w:rsidP="00132C54">
            <w:pPr>
              <w:pStyle w:val="ListParagraph"/>
              <w:numPr>
                <w:ilvl w:val="0"/>
                <w:numId w:val="22"/>
              </w:numPr>
              <w:rPr>
                <w:rStyle w:val="Hyperlink"/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fldChar w:fldCharType="begin"/>
            </w:r>
            <w:r>
              <w:rPr>
                <w:rFonts w:ascii="Tahoma" w:hAnsi="Tahoma" w:cs="Tahoma"/>
                <w:sz w:val="20"/>
                <w:szCs w:val="20"/>
              </w:rPr>
              <w:instrText>HYPERLINK "http://quizlet.com/1706776/buen-viaje-level-2-chapter-4-flash-cards/"</w:instrText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proofErr w:type="spellStart"/>
            <w:r w:rsidRPr="008928DC">
              <w:rPr>
                <w:rStyle w:val="Hyperlink"/>
                <w:rFonts w:ascii="Tahoma" w:hAnsi="Tahoma" w:cs="Tahoma"/>
                <w:sz w:val="20"/>
                <w:szCs w:val="20"/>
              </w:rPr>
              <w:t>Vocabulario</w:t>
            </w:r>
            <w:proofErr w:type="spellEnd"/>
            <w:r w:rsidRPr="008928DC">
              <w:rPr>
                <w:rStyle w:val="Hyperlink"/>
                <w:rFonts w:ascii="Tahoma" w:hAnsi="Tahoma" w:cs="Tahoma"/>
                <w:sz w:val="20"/>
                <w:szCs w:val="20"/>
              </w:rPr>
              <w:t xml:space="preserve"> Games Part 1</w:t>
            </w:r>
          </w:p>
          <w:p w:rsidR="000933DF" w:rsidRDefault="000933DF" w:rsidP="00132C54">
            <w:pPr>
              <w:pStyle w:val="ListParagraph"/>
              <w:numPr>
                <w:ilvl w:val="0"/>
                <w:numId w:val="22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hyperlink r:id="rId21" w:history="1">
              <w:proofErr w:type="spellStart"/>
              <w:r w:rsidRPr="00D50991">
                <w:rPr>
                  <w:rStyle w:val="Hyperlink"/>
                  <w:rFonts w:ascii="Tahoma" w:hAnsi="Tahoma" w:cs="Tahoma"/>
                  <w:sz w:val="20"/>
                  <w:szCs w:val="20"/>
                </w:rPr>
                <w:t>Vocabulario</w:t>
              </w:r>
              <w:proofErr w:type="spellEnd"/>
              <w:r w:rsidRPr="00D50991">
                <w:rPr>
                  <w:rStyle w:val="Hyperlink"/>
                  <w:rFonts w:ascii="Tahoma" w:hAnsi="Tahoma" w:cs="Tahoma"/>
                  <w:sz w:val="20"/>
                  <w:szCs w:val="20"/>
                </w:rPr>
                <w:t xml:space="preserve"> Games Part 2</w:t>
              </w:r>
            </w:hyperlink>
          </w:p>
          <w:p w:rsidR="000933DF" w:rsidRDefault="00E808ED" w:rsidP="00132C54">
            <w:pPr>
              <w:pStyle w:val="ListParagraph"/>
              <w:numPr>
                <w:ilvl w:val="0"/>
                <w:numId w:val="22"/>
              </w:numPr>
              <w:rPr>
                <w:rFonts w:ascii="Tahoma" w:hAnsi="Tahoma" w:cs="Tahoma"/>
                <w:sz w:val="20"/>
                <w:szCs w:val="20"/>
              </w:rPr>
            </w:pPr>
            <w:hyperlink r:id="rId22" w:history="1">
              <w:r w:rsidR="000933DF" w:rsidRPr="00A079ED">
                <w:rPr>
                  <w:rStyle w:val="Hyperlink"/>
                  <w:rFonts w:ascii="Tahoma" w:hAnsi="Tahoma" w:cs="Tahoma"/>
                  <w:sz w:val="20"/>
                  <w:szCs w:val="20"/>
                </w:rPr>
                <w:t>Vocabulary game practice</w:t>
              </w:r>
            </w:hyperlink>
          </w:p>
          <w:p w:rsidR="000933DF" w:rsidRDefault="00E808ED" w:rsidP="00132C54">
            <w:pPr>
              <w:pStyle w:val="ListParagraph"/>
              <w:numPr>
                <w:ilvl w:val="0"/>
                <w:numId w:val="22"/>
              </w:numPr>
              <w:rPr>
                <w:rFonts w:ascii="Tahoma" w:hAnsi="Tahoma" w:cs="Tahoma"/>
                <w:sz w:val="20"/>
                <w:szCs w:val="20"/>
              </w:rPr>
            </w:pPr>
            <w:hyperlink r:id="rId23" w:history="1">
              <w:r w:rsidR="000933DF" w:rsidRPr="00E24A97">
                <w:rPr>
                  <w:rStyle w:val="Hyperlink"/>
                  <w:rFonts w:ascii="Tahoma" w:hAnsi="Tahoma" w:cs="Tahoma"/>
                  <w:sz w:val="20"/>
                  <w:szCs w:val="20"/>
                </w:rPr>
                <w:t>Practice Chapter Quiz</w:t>
              </w:r>
            </w:hyperlink>
          </w:p>
          <w:p w:rsidR="000933DF" w:rsidRDefault="00E808ED" w:rsidP="00132C54">
            <w:pPr>
              <w:pStyle w:val="ListParagraph"/>
              <w:numPr>
                <w:ilvl w:val="0"/>
                <w:numId w:val="22"/>
              </w:numPr>
              <w:rPr>
                <w:rFonts w:ascii="Tahoma" w:hAnsi="Tahoma" w:cs="Tahoma"/>
                <w:sz w:val="20"/>
                <w:szCs w:val="20"/>
              </w:rPr>
            </w:pPr>
            <w:hyperlink r:id="rId24" w:history="1">
              <w:r w:rsidR="000933DF" w:rsidRPr="00E24A97">
                <w:rPr>
                  <w:rStyle w:val="Hyperlink"/>
                  <w:rFonts w:ascii="Tahoma" w:hAnsi="Tahoma" w:cs="Tahoma"/>
                  <w:sz w:val="20"/>
                  <w:szCs w:val="20"/>
                </w:rPr>
                <w:t xml:space="preserve">A </w:t>
              </w:r>
              <w:proofErr w:type="spellStart"/>
              <w:r w:rsidR="000933DF" w:rsidRPr="00E24A97">
                <w:rPr>
                  <w:rStyle w:val="Hyperlink"/>
                  <w:rFonts w:ascii="Tahoma" w:hAnsi="Tahoma" w:cs="Tahoma"/>
                  <w:sz w:val="20"/>
                  <w:szCs w:val="20"/>
                </w:rPr>
                <w:t>Navegar</w:t>
              </w:r>
              <w:proofErr w:type="spellEnd"/>
              <w:r w:rsidR="000933DF" w:rsidRPr="00E24A97">
                <w:rPr>
                  <w:rStyle w:val="Hyperlink"/>
                  <w:rFonts w:ascii="Tahoma" w:hAnsi="Tahoma" w:cs="Tahoma"/>
                  <w:sz w:val="20"/>
                  <w:szCs w:val="20"/>
                </w:rPr>
                <w:t xml:space="preserve"> Online Activity</w:t>
              </w:r>
            </w:hyperlink>
            <w:r w:rsidR="000933DF">
              <w:rPr>
                <w:rFonts w:ascii="Tahoma" w:hAnsi="Tahoma" w:cs="Tahoma"/>
                <w:sz w:val="20"/>
                <w:szCs w:val="20"/>
              </w:rPr>
              <w:t xml:space="preserve">  </w:t>
            </w:r>
            <w:hyperlink r:id="rId25" w:history="1">
              <w:r w:rsidR="000933DF" w:rsidRPr="00E24A97">
                <w:rPr>
                  <w:rStyle w:val="Hyperlink"/>
                  <w:rFonts w:ascii="Tahoma" w:hAnsi="Tahoma" w:cs="Tahoma"/>
                  <w:sz w:val="20"/>
                  <w:szCs w:val="20"/>
                </w:rPr>
                <w:t>Click here to open File needed to complete Assignment</w:t>
              </w:r>
            </w:hyperlink>
            <w:r w:rsidR="000933DF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0933DF" w:rsidRPr="00A079ED" w:rsidRDefault="000933DF" w:rsidP="00A57419">
            <w:pPr>
              <w:pStyle w:val="ListParagrap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0933DF" w:rsidRDefault="000933DF" w:rsidP="000933DF"/>
    <w:p w:rsidR="000933DF" w:rsidRPr="00C82CE3" w:rsidRDefault="000933DF" w:rsidP="000933DF"/>
    <w:p w:rsidR="000933DF" w:rsidRDefault="000933DF" w:rsidP="00C82CE3"/>
    <w:p w:rsidR="000933DF" w:rsidRDefault="000933DF" w:rsidP="000933DF">
      <w:pPr>
        <w:jc w:val="center"/>
        <w:rPr>
          <w:b/>
          <w:sz w:val="28"/>
          <w:u w:val="single"/>
        </w:rPr>
      </w:pPr>
      <w:r w:rsidRPr="00A22C3E">
        <w:rPr>
          <w:b/>
          <w:sz w:val="28"/>
          <w:u w:val="single"/>
        </w:rPr>
        <w:t>Shaw High School’s Engaging - Student-Centered - Standard Based Learning Plan</w:t>
      </w:r>
    </w:p>
    <w:p w:rsidR="000933DF" w:rsidRPr="00A22C3E" w:rsidRDefault="000933DF" w:rsidP="000933DF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Day 3</w:t>
      </w:r>
    </w:p>
    <w:p w:rsidR="000933DF" w:rsidRPr="00F00B8F" w:rsidRDefault="000933DF" w:rsidP="000933DF">
      <w:pPr>
        <w:rPr>
          <w:sz w:val="2"/>
        </w:rPr>
      </w:pPr>
    </w:p>
    <w:tbl>
      <w:tblPr>
        <w:tblW w:w="145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12250"/>
      </w:tblGrid>
      <w:tr w:rsidR="000933DF" w:rsidTr="00A57419">
        <w:trPr>
          <w:trHeight w:val="511"/>
        </w:trPr>
        <w:tc>
          <w:tcPr>
            <w:tcW w:w="145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33DF" w:rsidRPr="006A6CD5" w:rsidRDefault="000933DF" w:rsidP="00A57419">
            <w:pPr>
              <w:spacing w:line="94" w:lineRule="atLeast"/>
              <w:rPr>
                <w:rFonts w:ascii="Arial Rounded MT Bold" w:hAnsi="Arial Rounded MT Bold" w:cs="Tahoma"/>
                <w:b/>
                <w:color w:val="000000"/>
                <w:sz w:val="32"/>
                <w:szCs w:val="32"/>
              </w:rPr>
            </w:pPr>
            <w:r w:rsidRPr="00A57DFB">
              <w:rPr>
                <w:rFonts w:ascii="Arial Rounded MT Bold" w:hAnsi="Arial Rounded MT Bold" w:cs="Tahoma"/>
                <w:b/>
                <w:color w:val="000000"/>
                <w:sz w:val="24"/>
                <w:szCs w:val="32"/>
              </w:rPr>
              <w:t xml:space="preserve">Teacher:              </w:t>
            </w:r>
            <w:r>
              <w:rPr>
                <w:rFonts w:ascii="Arial Rounded MT Bold" w:hAnsi="Arial Rounded MT Bold" w:cs="Tahoma"/>
                <w:b/>
                <w:color w:val="000000"/>
                <w:sz w:val="24"/>
                <w:szCs w:val="32"/>
              </w:rPr>
              <w:t xml:space="preserve">LIVINGSTON                        </w:t>
            </w:r>
            <w:r w:rsidRPr="00A57DFB">
              <w:rPr>
                <w:rFonts w:ascii="Arial Rounded MT Bold" w:hAnsi="Arial Rounded MT Bold" w:cs="Tahoma"/>
                <w:b/>
                <w:color w:val="000000"/>
                <w:sz w:val="24"/>
                <w:szCs w:val="32"/>
              </w:rPr>
              <w:t>Subject:  </w:t>
            </w:r>
            <w:r>
              <w:rPr>
                <w:rFonts w:ascii="Arial Rounded MT Bold" w:hAnsi="Arial Rounded MT Bold" w:cs="Tahoma"/>
                <w:b/>
                <w:color w:val="000000"/>
                <w:sz w:val="24"/>
                <w:szCs w:val="32"/>
              </w:rPr>
              <w:t>SPANISH II</w:t>
            </w:r>
            <w:r w:rsidRPr="00A57DFB">
              <w:rPr>
                <w:rFonts w:ascii="Arial Rounded MT Bold" w:hAnsi="Arial Rounded MT Bold" w:cs="Tahoma"/>
                <w:b/>
                <w:color w:val="000000"/>
                <w:sz w:val="24"/>
                <w:szCs w:val="32"/>
              </w:rPr>
              <w:t xml:space="preserve">    </w:t>
            </w:r>
            <w:r>
              <w:rPr>
                <w:rFonts w:ascii="Arial Rounded MT Bold" w:hAnsi="Arial Rounded MT Bold" w:cs="Tahoma"/>
                <w:b/>
                <w:color w:val="000000"/>
                <w:sz w:val="24"/>
                <w:szCs w:val="32"/>
              </w:rPr>
              <w:t xml:space="preserve">             </w:t>
            </w:r>
            <w:r w:rsidRPr="00A57DFB">
              <w:rPr>
                <w:rFonts w:ascii="Arial Rounded MT Bold" w:hAnsi="Arial Rounded MT Bold" w:cs="Tahoma"/>
                <w:b/>
                <w:color w:val="000000"/>
                <w:sz w:val="24"/>
                <w:szCs w:val="32"/>
              </w:rPr>
              <w:t xml:space="preserve">Grade: </w:t>
            </w:r>
            <w:r>
              <w:rPr>
                <w:rFonts w:ascii="Arial Rounded MT Bold" w:hAnsi="Arial Rounded MT Bold" w:cs="Tahoma"/>
                <w:b/>
                <w:color w:val="000000"/>
                <w:sz w:val="24"/>
                <w:szCs w:val="32"/>
              </w:rPr>
              <w:t xml:space="preserve"> 10-12</w:t>
            </w:r>
            <w:r w:rsidRPr="00A57DFB">
              <w:rPr>
                <w:rFonts w:ascii="Arial Rounded MT Bold" w:hAnsi="Arial Rounded MT Bold" w:cs="Tahoma"/>
                <w:b/>
                <w:color w:val="000000"/>
                <w:sz w:val="24"/>
                <w:szCs w:val="32"/>
              </w:rPr>
              <w:t xml:space="preserve">        </w:t>
            </w:r>
            <w:r>
              <w:rPr>
                <w:rFonts w:ascii="Arial Rounded MT Bold" w:hAnsi="Arial Rounded MT Bold" w:cs="Tahoma"/>
                <w:b/>
                <w:color w:val="000000"/>
                <w:sz w:val="24"/>
                <w:szCs w:val="32"/>
              </w:rPr>
              <w:t xml:space="preserve">             </w:t>
            </w:r>
            <w:r w:rsidRPr="00A57DFB">
              <w:rPr>
                <w:rFonts w:ascii="Arial Rounded MT Bold" w:hAnsi="Arial Rounded MT Bold" w:cs="Tahoma"/>
                <w:b/>
                <w:color w:val="000000"/>
                <w:sz w:val="24"/>
                <w:szCs w:val="32"/>
              </w:rPr>
              <w:t xml:space="preserve">Date:  </w:t>
            </w:r>
            <w:r>
              <w:rPr>
                <w:rFonts w:ascii="Arial Rounded MT Bold" w:hAnsi="Arial Rounded MT Bold" w:cs="Tahoma"/>
                <w:b/>
                <w:color w:val="000000"/>
                <w:sz w:val="24"/>
                <w:szCs w:val="32"/>
              </w:rPr>
              <w:t>2/27 TO 3-2</w:t>
            </w:r>
          </w:p>
        </w:tc>
      </w:tr>
      <w:tr w:rsidR="000933DF" w:rsidTr="00A57419">
        <w:trPr>
          <w:trHeight w:val="240"/>
        </w:trPr>
        <w:tc>
          <w:tcPr>
            <w:tcW w:w="1451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33DF" w:rsidRDefault="000933DF" w:rsidP="00A57419">
            <w:pPr>
              <w:spacing w:line="94" w:lineRule="atLeast"/>
              <w:rPr>
                <w:rFonts w:ascii="Arial Rounded MT Bold" w:hAnsi="Arial Rounded MT Bold"/>
                <w:color w:val="000000"/>
                <w:sz w:val="18"/>
                <w:szCs w:val="18"/>
                <w:u w:val="single"/>
              </w:rPr>
            </w:pPr>
            <w:r w:rsidRPr="005E363B">
              <w:rPr>
                <w:rFonts w:ascii="Arial Rounded MT Bold" w:hAnsi="Arial Rounded MT Bold"/>
                <w:color w:val="000000"/>
                <w:sz w:val="18"/>
                <w:szCs w:val="18"/>
                <w:u w:val="single"/>
              </w:rPr>
              <w:t>GEORGIA PERFORMANCE STANDARD</w:t>
            </w:r>
            <w:r>
              <w:rPr>
                <w:rFonts w:ascii="Arial Rounded MT Bold" w:hAnsi="Arial Rounded MT Bold"/>
                <w:color w:val="000000"/>
                <w:sz w:val="18"/>
                <w:szCs w:val="18"/>
                <w:u w:val="single"/>
              </w:rPr>
              <w:t>(</w:t>
            </w:r>
            <w:r w:rsidRPr="005E363B">
              <w:rPr>
                <w:rFonts w:ascii="Arial Rounded MT Bold" w:hAnsi="Arial Rounded MT Bold"/>
                <w:color w:val="000000"/>
                <w:sz w:val="18"/>
                <w:szCs w:val="18"/>
                <w:u w:val="single"/>
              </w:rPr>
              <w:t>S</w:t>
            </w:r>
            <w:r>
              <w:rPr>
                <w:rFonts w:ascii="Arial Rounded MT Bold" w:hAnsi="Arial Rounded MT Bold"/>
                <w:color w:val="000000"/>
                <w:sz w:val="18"/>
                <w:szCs w:val="18"/>
                <w:u w:val="single"/>
              </w:rPr>
              <w:t>) (GPS)</w:t>
            </w:r>
            <w:r w:rsidRPr="005E363B">
              <w:rPr>
                <w:rFonts w:ascii="Arial Rounded MT Bold" w:hAnsi="Arial Rounded MT Bold"/>
                <w:color w:val="000000"/>
                <w:sz w:val="18"/>
                <w:szCs w:val="18"/>
                <w:u w:val="single"/>
              </w:rPr>
              <w:t>:</w:t>
            </w:r>
          </w:p>
          <w:p w:rsidR="009E6AC0" w:rsidRPr="00A554D4" w:rsidRDefault="009E6AC0" w:rsidP="009E6AC0">
            <w:pPr>
              <w:spacing w:line="94" w:lineRule="atLeast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A554D4">
              <w:rPr>
                <w:rFonts w:asciiTheme="majorHAnsi" w:hAnsiTheme="majorHAnsi"/>
                <w:color w:val="000000"/>
                <w:sz w:val="18"/>
                <w:szCs w:val="18"/>
              </w:rPr>
              <w:t>MLII.CCC5B Illustrate how the target language and culture(s) studied are evident in and through media, entertainment, and technology.</w:t>
            </w:r>
          </w:p>
          <w:p w:rsidR="009E6AC0" w:rsidRPr="00A554D4" w:rsidRDefault="009E6AC0" w:rsidP="009E6AC0">
            <w:pPr>
              <w:spacing w:line="94" w:lineRule="atLeast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A554D4">
              <w:rPr>
                <w:rFonts w:asciiTheme="majorHAnsi" w:hAnsiTheme="majorHAnsi"/>
                <w:color w:val="000000"/>
                <w:sz w:val="18"/>
                <w:szCs w:val="18"/>
              </w:rPr>
              <w:t>MLII.CCC5C Locate and use resources in the target language, such as individuals and organizations accessible through the community.</w:t>
            </w:r>
          </w:p>
          <w:p w:rsidR="009E6AC0" w:rsidRPr="00A554D4" w:rsidRDefault="009E6AC0" w:rsidP="009E6AC0">
            <w:pPr>
              <w:spacing w:line="94" w:lineRule="atLeast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A554D4">
              <w:rPr>
                <w:rFonts w:asciiTheme="majorHAnsi" w:hAnsiTheme="majorHAnsi"/>
                <w:color w:val="000000"/>
                <w:sz w:val="18"/>
                <w:szCs w:val="18"/>
              </w:rPr>
              <w:t>MLII.IP1       The students exchange spoken and written information in the target language, utilizing cultural references where appropriate</w:t>
            </w:r>
          </w:p>
          <w:p w:rsidR="009E6AC0" w:rsidRPr="00A554D4" w:rsidRDefault="009E6AC0" w:rsidP="009E6AC0">
            <w:pPr>
              <w:spacing w:line="94" w:lineRule="atLeast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A554D4">
              <w:rPr>
                <w:rFonts w:asciiTheme="majorHAnsi" w:hAnsiTheme="majorHAnsi"/>
                <w:color w:val="000000"/>
                <w:sz w:val="18"/>
                <w:szCs w:val="18"/>
              </w:rPr>
              <w:t>MLII.CU1C Examine the influence of the geography of the countries studied on cultural elements such as food, clothing, dwellings, transportation, language, and art.</w:t>
            </w:r>
          </w:p>
          <w:p w:rsidR="009E6AC0" w:rsidRPr="00A554D4" w:rsidRDefault="009E6AC0" w:rsidP="009E6AC0">
            <w:pPr>
              <w:spacing w:line="94" w:lineRule="atLeast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A554D4">
              <w:rPr>
                <w:rFonts w:asciiTheme="majorHAnsi" w:hAnsiTheme="majorHAnsi"/>
                <w:color w:val="000000"/>
                <w:sz w:val="18"/>
                <w:szCs w:val="18"/>
              </w:rPr>
              <w:t>MLII.CCC1A Give examples of the influence of the target language and culture(s) on other subject areas, such as foreign words in the English language.</w:t>
            </w:r>
          </w:p>
          <w:p w:rsidR="000933DF" w:rsidRPr="005E363B" w:rsidRDefault="009E6AC0" w:rsidP="009E6AC0">
            <w:pPr>
              <w:spacing w:line="94" w:lineRule="atLeast"/>
              <w:rPr>
                <w:rFonts w:ascii="Arial Rounded MT Bold" w:hAnsi="Arial Rounded MT Bold"/>
                <w:color w:val="000000"/>
                <w:sz w:val="18"/>
                <w:szCs w:val="18"/>
                <w:u w:val="single"/>
              </w:rPr>
            </w:pPr>
            <w:r w:rsidRPr="00A554D4">
              <w:rPr>
                <w:rFonts w:asciiTheme="majorHAnsi" w:hAnsiTheme="majorHAnsi"/>
                <w:color w:val="000000"/>
                <w:sz w:val="18"/>
                <w:szCs w:val="18"/>
              </w:rPr>
              <w:t>MLII.CCC1B Relate information acquired in other subjects discussed in the language class, such as use of the metric system.</w:t>
            </w:r>
          </w:p>
          <w:p w:rsidR="000933DF" w:rsidRDefault="000933DF" w:rsidP="00A57419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  <w:p w:rsidR="000933DF" w:rsidRDefault="000933DF" w:rsidP="00A57419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  <w:p w:rsidR="000933DF" w:rsidRDefault="000933DF" w:rsidP="00A57419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  <w:p w:rsidR="000933DF" w:rsidRDefault="000933DF" w:rsidP="00A57419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  <w:p w:rsidR="000933DF" w:rsidRDefault="000933DF" w:rsidP="00A57419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  <w:p w:rsidR="000933DF" w:rsidRDefault="000933DF" w:rsidP="00A57419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  <w:p w:rsidR="000933DF" w:rsidRPr="006A6CD5" w:rsidRDefault="000933DF" w:rsidP="00A57419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  <w:tr w:rsidR="000933DF" w:rsidTr="00A57419">
        <w:trPr>
          <w:trHeight w:val="304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33DF" w:rsidRPr="006A6CD5" w:rsidRDefault="000933DF" w:rsidP="00A57419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ECSBC </w:t>
            </w:r>
            <w:r w:rsidRPr="006A6CD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Opening:</w:t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33DF" w:rsidRPr="00691731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Engaged Centered – Standard Based Classrooms (ECSBC) – The Raider Way!</w:t>
            </w:r>
          </w:p>
        </w:tc>
      </w:tr>
      <w:tr w:rsidR="000933DF" w:rsidTr="00A57419">
        <w:trPr>
          <w:trHeight w:val="862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33DF" w:rsidRPr="00A22C3E" w:rsidRDefault="000933DF" w:rsidP="00A57419">
            <w:pPr>
              <w:jc w:val="center"/>
              <w:rPr>
                <w:rFonts w:ascii="Arial Rounded MT Bold" w:hAnsi="Arial Rounded MT Bold"/>
                <w:caps/>
                <w:sz w:val="12"/>
                <w:szCs w:val="24"/>
              </w:rPr>
            </w:pP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caps/>
                <w:sz w:val="24"/>
                <w:szCs w:val="24"/>
              </w:rPr>
            </w:pPr>
            <w:r>
              <w:rPr>
                <w:rFonts w:ascii="Arial Rounded MT Bold" w:hAnsi="Arial Rounded MT Bold"/>
                <w:caps/>
                <w:sz w:val="24"/>
                <w:szCs w:val="24"/>
              </w:rPr>
              <w:t>Essential</w:t>
            </w: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caps/>
                <w:sz w:val="24"/>
                <w:szCs w:val="24"/>
              </w:rPr>
            </w:pPr>
            <w:r>
              <w:rPr>
                <w:rFonts w:ascii="Arial Rounded MT Bold" w:hAnsi="Arial Rounded MT Bold"/>
                <w:caps/>
                <w:noProof/>
                <w:sz w:val="24"/>
                <w:szCs w:val="24"/>
              </w:rPr>
              <w:drawing>
                <wp:anchor distT="0" distB="0" distL="114300" distR="114300" simplePos="0" relativeHeight="251666432" behindDoc="0" locked="0" layoutInCell="1" allowOverlap="1" wp14:anchorId="70EC1D69" wp14:editId="2D312E92">
                  <wp:simplePos x="0" y="0"/>
                  <wp:positionH relativeFrom="column">
                    <wp:posOffset>209550</wp:posOffset>
                  </wp:positionH>
                  <wp:positionV relativeFrom="paragraph">
                    <wp:posOffset>374650</wp:posOffset>
                  </wp:positionV>
                  <wp:extent cx="885825" cy="882650"/>
                  <wp:effectExtent l="0" t="0" r="9525" b="0"/>
                  <wp:wrapTopAndBottom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88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Rounded MT Bold" w:hAnsi="Arial Rounded MT Bold"/>
                <w:caps/>
                <w:sz w:val="24"/>
                <w:szCs w:val="24"/>
              </w:rPr>
              <w:t>Quest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Arial Rounded MT Bold" w:hAnsi="Arial Rounded MT Bold"/>
                <w:caps/>
                <w:sz w:val="24"/>
                <w:szCs w:val="24"/>
              </w:rPr>
              <w:t>ion/Task</w:t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33DF" w:rsidRPr="005E363B" w:rsidRDefault="000933DF" w:rsidP="00A57419">
            <w:pPr>
              <w:rPr>
                <w:rFonts w:ascii="Arial Narrow" w:hAnsi="Arial Narrow"/>
                <w:sz w:val="12"/>
                <w:szCs w:val="12"/>
              </w:rPr>
            </w:pPr>
          </w:p>
          <w:p w:rsidR="000933DF" w:rsidRDefault="000933DF" w:rsidP="00A57419">
            <w:pPr>
              <w:ind w:left="462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1.   Why does clothing 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atter?</w:t>
            </w:r>
          </w:p>
          <w:p w:rsidR="000933DF" w:rsidRDefault="000933DF" w:rsidP="00A57419">
            <w:pPr>
              <w:spacing w:line="275" w:lineRule="exact"/>
              <w:ind w:left="462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   How does a person’s culture influence the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 choices in clothing and accessories?</w:t>
            </w:r>
          </w:p>
          <w:p w:rsidR="000933DF" w:rsidRDefault="000933DF" w:rsidP="00A57419">
            <w:pPr>
              <w:ind w:left="462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   What does a person’s clothing tell you or not tell you about whom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they are?</w:t>
            </w:r>
          </w:p>
          <w:p w:rsidR="000933DF" w:rsidRDefault="000933DF" w:rsidP="00A57419">
            <w:pPr>
              <w:ind w:left="462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   How does a person’s clothing affect the way they are percei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ve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 by the worl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?</w:t>
            </w:r>
          </w:p>
          <w:p w:rsidR="000933DF" w:rsidRDefault="000933DF" w:rsidP="00A57419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   What styles or clothing are popular in Spanish-speaking countries and what does that reveal about the culture and our own?</w:t>
            </w:r>
          </w:p>
        </w:tc>
      </w:tr>
      <w:tr w:rsidR="000933DF" w:rsidRPr="00DE7396" w:rsidTr="00A57419">
        <w:trPr>
          <w:trHeight w:val="1060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33DF" w:rsidRPr="00A22C3E" w:rsidRDefault="000933DF" w:rsidP="00A57419">
            <w:pPr>
              <w:jc w:val="center"/>
              <w:rPr>
                <w:rFonts w:ascii="Arial Rounded MT Bold" w:hAnsi="Arial Rounded MT Bold"/>
                <w:sz w:val="14"/>
                <w:szCs w:val="24"/>
              </w:rPr>
            </w:pP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 w:rsidRPr="00C82CE3">
              <w:rPr>
                <w:rFonts w:ascii="Arial Rounded MT Bold" w:hAnsi="Arial Rounded MT Bold"/>
                <w:sz w:val="24"/>
                <w:szCs w:val="24"/>
                <w:highlight w:val="yellow"/>
              </w:rPr>
              <w:t>TOCA CAMPANA</w:t>
            </w: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noProof/>
                <w:sz w:val="24"/>
                <w:szCs w:val="24"/>
              </w:rPr>
              <w:drawing>
                <wp:inline distT="0" distB="0" distL="0" distR="0" wp14:anchorId="52D46065" wp14:editId="3882D5DD">
                  <wp:extent cx="771525" cy="1024946"/>
                  <wp:effectExtent l="0" t="0" r="0" b="3810"/>
                  <wp:docPr id="25" name="Picture 25" descr="C:\Users\E033679\AppData\Local\Microsoft\Windows\Temporary Internet Files\Content.IE5\YGOC94BQ\MC90005927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E033679\AppData\Local\Microsoft\Windows\Temporary Internet Files\Content.IE5\YGOC94BQ\MC90005927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1024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lastRenderedPageBreak/>
              <w:t>SMART START</w:t>
            </w: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OR</w:t>
            </w: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RAIDER REV.</w:t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33DF" w:rsidRDefault="00ED4597" w:rsidP="00A57419">
            <w:pPr>
              <w:spacing w:after="200" w:line="276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Write the following complete sentences:</w:t>
            </w:r>
          </w:p>
          <w:p w:rsidR="00ED4597" w:rsidRPr="00ED4597" w:rsidRDefault="00ED4597" w:rsidP="00ED4597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rPr>
                <w:rFonts w:ascii="Tahoma" w:hAnsi="Tahoma" w:cs="Tahoma"/>
                <w:sz w:val="20"/>
                <w:szCs w:val="20"/>
                <w:lang w:val="es-PA"/>
              </w:rPr>
            </w:pPr>
            <w:r w:rsidRPr="00ED4597">
              <w:rPr>
                <w:rFonts w:ascii="Tahoma" w:hAnsi="Tahoma" w:cs="Tahoma"/>
                <w:sz w:val="20"/>
                <w:szCs w:val="20"/>
                <w:lang w:val="es-PA"/>
              </w:rPr>
              <w:t>Cuatro cosas que hiciste ayer en la escuela.</w:t>
            </w:r>
          </w:p>
          <w:p w:rsidR="00ED4597" w:rsidRPr="00ED4597" w:rsidRDefault="00ED4597" w:rsidP="00ED4597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rPr>
                <w:rFonts w:ascii="Tahoma" w:hAnsi="Tahoma" w:cs="Tahoma"/>
                <w:sz w:val="20"/>
                <w:szCs w:val="20"/>
                <w:lang w:val="es-PA"/>
              </w:rPr>
            </w:pPr>
            <w:r>
              <w:rPr>
                <w:rFonts w:ascii="Tahoma" w:hAnsi="Tahoma" w:cs="Tahoma"/>
                <w:sz w:val="20"/>
                <w:szCs w:val="20"/>
                <w:lang w:val="es-PA"/>
              </w:rPr>
              <w:t xml:space="preserve">Cuatro cosas que hiciste ayer después de las clases. </w:t>
            </w:r>
          </w:p>
        </w:tc>
      </w:tr>
      <w:tr w:rsidR="000933DF" w:rsidTr="00A57419">
        <w:trPr>
          <w:trHeight w:val="331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33DF" w:rsidRPr="006A6CD5" w:rsidRDefault="000933DF" w:rsidP="00A57419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A6CD5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ECSBC Middle:</w:t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33DF" w:rsidRPr="00041F7A" w:rsidRDefault="000933DF" w:rsidP="00A5741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41F7A">
              <w:rPr>
                <w:rFonts w:ascii="Tahoma" w:hAnsi="Tahoma" w:cs="Tahoma"/>
                <w:b/>
                <w:sz w:val="20"/>
                <w:szCs w:val="20"/>
              </w:rPr>
              <w:t xml:space="preserve">Student Work Session – Engaging and Minds On  . . . .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Real World </w:t>
            </w:r>
            <w:r w:rsidRPr="00041F7A">
              <w:rPr>
                <w:rFonts w:ascii="Tahoma" w:hAnsi="Tahoma" w:cs="Tahoma"/>
                <w:b/>
                <w:sz w:val="20"/>
                <w:szCs w:val="20"/>
              </w:rPr>
              <w:t>Connections are made here!</w:t>
            </w:r>
          </w:p>
        </w:tc>
      </w:tr>
      <w:tr w:rsidR="000933DF" w:rsidTr="00A57419">
        <w:trPr>
          <w:trHeight w:val="2617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LEARNING STEPS</w:t>
            </w: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noProof/>
                <w:sz w:val="24"/>
                <w:szCs w:val="24"/>
              </w:rPr>
              <w:drawing>
                <wp:inline distT="0" distB="0" distL="0" distR="0" wp14:anchorId="0E534A97" wp14:editId="2C614B63">
                  <wp:extent cx="1066800" cy="1183603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1836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  <w:p w:rsidR="000933DF" w:rsidRPr="00A22C3E" w:rsidRDefault="000933DF" w:rsidP="00A57419">
            <w:pPr>
              <w:rPr>
                <w:rFonts w:ascii="Arial Rounded MT Bold" w:hAnsi="Arial Rounded MT Bold"/>
                <w:sz w:val="14"/>
                <w:szCs w:val="24"/>
              </w:rPr>
            </w:pP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33DF" w:rsidRPr="00311EB4" w:rsidRDefault="000933DF" w:rsidP="00A57419">
            <w:pPr>
              <w:rPr>
                <w:rFonts w:ascii="Tahoma" w:hAnsi="Tahoma" w:cs="Tahoma"/>
                <w:sz w:val="20"/>
                <w:szCs w:val="20"/>
              </w:rPr>
            </w:pPr>
            <w:r w:rsidRPr="00311EB4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0933DF" w:rsidRDefault="00A554D4" w:rsidP="00A554D4">
            <w:pPr>
              <w:pStyle w:val="ListParagraph"/>
              <w:numPr>
                <w:ilvl w:val="0"/>
                <w:numId w:val="14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Student Complete project one</w:t>
            </w:r>
          </w:p>
          <w:p w:rsidR="00A554D4" w:rsidRDefault="00A554D4" w:rsidP="00A554D4">
            <w:pPr>
              <w:pStyle w:val="ListParagraph"/>
              <w:numPr>
                <w:ilvl w:val="0"/>
                <w:numId w:val="14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Teacher introduces project two Comparing clothing trends in Spain and United States</w:t>
            </w:r>
          </w:p>
          <w:p w:rsidR="00B03834" w:rsidRDefault="00B03834" w:rsidP="00A554D4">
            <w:pPr>
              <w:pStyle w:val="ListParagraph"/>
              <w:numPr>
                <w:ilvl w:val="0"/>
                <w:numId w:val="14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Project guidelines click below</w:t>
            </w:r>
          </w:p>
          <w:p w:rsidR="00B03834" w:rsidRPr="00A554D4" w:rsidRDefault="00B03834" w:rsidP="00B03834">
            <w:pPr>
              <w:pStyle w:val="ListParagraph"/>
              <w:numPr>
                <w:ilvl w:val="0"/>
                <w:numId w:val="14"/>
              </w:numPr>
              <w:rPr>
                <w:rFonts w:ascii="Tahoma" w:hAnsi="Tahoma" w:cs="Tahoma"/>
                <w:sz w:val="20"/>
                <w:szCs w:val="20"/>
              </w:rPr>
            </w:pPr>
            <w:hyperlink r:id="rId26" w:history="1">
              <w:r w:rsidRPr="009F63A5">
                <w:rPr>
                  <w:rStyle w:val="Hyperlink"/>
                  <w:rFonts w:ascii="Tahoma" w:hAnsi="Tahoma" w:cs="Tahoma"/>
                  <w:sz w:val="20"/>
                  <w:szCs w:val="20"/>
                </w:rPr>
                <w:t>http://senoralivingstonespanoldos.wikispaces.com/file/view/Fashion+brochure+online+project.docx</w:t>
              </w:r>
            </w:hyperlink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0933DF" w:rsidRPr="00A554D4" w:rsidTr="00A57419">
        <w:trPr>
          <w:trHeight w:val="790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33DF" w:rsidRPr="006A6CD5" w:rsidRDefault="000933DF" w:rsidP="00A57419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A6CD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ECSBC Closing:</w:t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33DF" w:rsidRDefault="000933DF" w:rsidP="00A5741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90591">
              <w:rPr>
                <w:rFonts w:ascii="Tahoma" w:hAnsi="Tahoma" w:cs="Tahoma"/>
                <w:b/>
                <w:sz w:val="20"/>
                <w:szCs w:val="20"/>
              </w:rPr>
              <w:t>Evidence of Student L</w:t>
            </w:r>
            <w:r>
              <w:rPr>
                <w:rFonts w:ascii="Tahoma" w:hAnsi="Tahoma" w:cs="Tahoma"/>
                <w:b/>
                <w:sz w:val="20"/>
                <w:szCs w:val="20"/>
              </w:rPr>
              <w:t>earning</w:t>
            </w:r>
            <w:r w:rsidRPr="00590591">
              <w:rPr>
                <w:rFonts w:ascii="Tahoma" w:hAnsi="Tahoma" w:cs="Tahoma"/>
                <w:b/>
                <w:sz w:val="20"/>
                <w:szCs w:val="20"/>
              </w:rPr>
              <w:t>…  Feedback from students on what worked and did not work…  Were Students Engaged?</w:t>
            </w:r>
          </w:p>
          <w:p w:rsidR="00A554D4" w:rsidRPr="00A554D4" w:rsidRDefault="00A554D4" w:rsidP="00A554D4">
            <w:pPr>
              <w:rPr>
                <w:rFonts w:ascii="Tahoma" w:hAnsi="Tahoma" w:cs="Tahoma"/>
                <w:b/>
                <w:sz w:val="20"/>
                <w:szCs w:val="20"/>
                <w:lang w:val="es-PA"/>
              </w:rPr>
            </w:pPr>
            <w:proofErr w:type="spellStart"/>
            <w:r w:rsidRPr="00A554D4">
              <w:rPr>
                <w:rFonts w:ascii="Tahoma" w:hAnsi="Tahoma" w:cs="Tahoma"/>
                <w:b/>
                <w:sz w:val="20"/>
                <w:szCs w:val="20"/>
                <w:lang w:val="es-PA"/>
              </w:rPr>
              <w:t>Exit</w:t>
            </w:r>
            <w:proofErr w:type="spellEnd"/>
            <w:r w:rsidRPr="00A554D4">
              <w:rPr>
                <w:rFonts w:ascii="Tahoma" w:hAnsi="Tahoma" w:cs="Tahoma"/>
                <w:b/>
                <w:sz w:val="20"/>
                <w:szCs w:val="20"/>
                <w:lang w:val="es-PA"/>
              </w:rPr>
              <w:t xml:space="preserve"> </w:t>
            </w:r>
            <w:proofErr w:type="spellStart"/>
            <w:r w:rsidRPr="00A554D4">
              <w:rPr>
                <w:rFonts w:ascii="Tahoma" w:hAnsi="Tahoma" w:cs="Tahoma"/>
                <w:b/>
                <w:sz w:val="20"/>
                <w:szCs w:val="20"/>
                <w:lang w:val="es-PA"/>
              </w:rPr>
              <w:t>Question</w:t>
            </w:r>
            <w:proofErr w:type="spellEnd"/>
            <w:r w:rsidRPr="00A554D4">
              <w:rPr>
                <w:rFonts w:ascii="Tahoma" w:hAnsi="Tahoma" w:cs="Tahoma"/>
                <w:b/>
                <w:sz w:val="20"/>
                <w:szCs w:val="20"/>
                <w:lang w:val="es-PA"/>
              </w:rPr>
              <w:t>: Cuanto cuesta este traje</w:t>
            </w:r>
            <w:proofErr w:type="gramStart"/>
            <w:r w:rsidRPr="00A554D4">
              <w:rPr>
                <w:rFonts w:ascii="Tahoma" w:hAnsi="Tahoma" w:cs="Tahoma"/>
                <w:b/>
                <w:sz w:val="20"/>
                <w:szCs w:val="20"/>
                <w:lang w:val="es-PA"/>
              </w:rPr>
              <w:t>?</w:t>
            </w:r>
            <w:proofErr w:type="gramEnd"/>
          </w:p>
        </w:tc>
      </w:tr>
      <w:tr w:rsidR="000933DF" w:rsidTr="00A57419">
        <w:trPr>
          <w:trHeight w:val="1798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33DF" w:rsidRPr="00A554D4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  <w:lang w:val="es-PA"/>
              </w:rPr>
            </w:pPr>
          </w:p>
          <w:p w:rsidR="000933DF" w:rsidRPr="00A554D4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  <w:lang w:val="es-PA"/>
              </w:rPr>
            </w:pP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LEARNING ASSESSMENT</w:t>
            </w:r>
            <w:r>
              <w:rPr>
                <w:rFonts w:ascii="Arial Rounded MT Bold" w:hAnsi="Arial Rounded MT Bold"/>
                <w:sz w:val="24"/>
                <w:szCs w:val="24"/>
              </w:rPr>
              <w:br/>
            </w:r>
            <w:r>
              <w:rPr>
                <w:rFonts w:ascii="Arial Rounded MT Bold" w:hAnsi="Arial Rounded MT Bold"/>
                <w:noProof/>
                <w:sz w:val="24"/>
                <w:szCs w:val="24"/>
              </w:rPr>
              <w:drawing>
                <wp:inline distT="0" distB="0" distL="0" distR="0" wp14:anchorId="2B95E836" wp14:editId="30FA31E4">
                  <wp:extent cx="1295400" cy="857250"/>
                  <wp:effectExtent l="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33DF" w:rsidRDefault="00A554D4" w:rsidP="00A5741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Show pictures of product and ask for prices </w:t>
            </w:r>
          </w:p>
        </w:tc>
      </w:tr>
      <w:tr w:rsidR="000933DF" w:rsidTr="00A57419">
        <w:trPr>
          <w:trHeight w:val="1105"/>
        </w:trPr>
        <w:tc>
          <w:tcPr>
            <w:tcW w:w="22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HOMEWORK</w:t>
            </w: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noProof/>
                <w:sz w:val="24"/>
                <w:szCs w:val="24"/>
              </w:rPr>
              <w:drawing>
                <wp:inline distT="0" distB="0" distL="0" distR="0" wp14:anchorId="0958BC3E" wp14:editId="2C3A43C8">
                  <wp:extent cx="1295400" cy="866775"/>
                  <wp:effectExtent l="0" t="0" r="0" b="9525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933DF" w:rsidRPr="00A22C3E" w:rsidRDefault="000933DF" w:rsidP="00A57419">
            <w:pPr>
              <w:jc w:val="center"/>
              <w:rPr>
                <w:rFonts w:ascii="Arial Rounded MT Bold" w:hAnsi="Arial Rounded MT Bold"/>
                <w:sz w:val="18"/>
                <w:szCs w:val="24"/>
              </w:rPr>
            </w:pPr>
            <w:r>
              <w:rPr>
                <w:rFonts w:ascii="Arial Rounded MT Bold" w:hAnsi="Arial Rounded MT Bold"/>
                <w:noProof/>
                <w:sz w:val="1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2471E68" wp14:editId="0D6651F4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107315</wp:posOffset>
                      </wp:positionV>
                      <wp:extent cx="9201150" cy="0"/>
                      <wp:effectExtent l="0" t="0" r="19050" b="19050"/>
                      <wp:wrapNone/>
                      <wp:docPr id="23" name="Straight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201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3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5pt,8.45pt" to="10in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" strokecolor="#4579b8 [3044]"/>
                  </w:pict>
                </mc:Fallback>
              </mc:AlternateContent>
            </w: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1225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33DF" w:rsidRPr="00A554D4" w:rsidRDefault="000933DF" w:rsidP="00A554D4">
            <w:pPr>
              <w:pStyle w:val="ListParagraph"/>
              <w:numPr>
                <w:ilvl w:val="0"/>
                <w:numId w:val="15"/>
              </w:num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drawing>
                <wp:anchor distT="0" distB="0" distL="114300" distR="114300" simplePos="0" relativeHeight="251668480" behindDoc="0" locked="0" layoutInCell="1" allowOverlap="1" wp14:anchorId="2962ACC6" wp14:editId="498AE512">
                  <wp:simplePos x="0" y="0"/>
                  <wp:positionH relativeFrom="column">
                    <wp:posOffset>6189345</wp:posOffset>
                  </wp:positionH>
                  <wp:positionV relativeFrom="paragraph">
                    <wp:posOffset>-121920</wp:posOffset>
                  </wp:positionV>
                  <wp:extent cx="1304925" cy="977265"/>
                  <wp:effectExtent l="0" t="0" r="9525" b="0"/>
                  <wp:wrapNone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og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925" cy="977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554D4">
              <w:rPr>
                <w:rFonts w:ascii="Arial Rounded MT Bold" w:hAnsi="Arial Rounded MT Bold"/>
                <w:sz w:val="24"/>
                <w:szCs w:val="24"/>
              </w:rPr>
              <w:t>Daily Blogs</w:t>
            </w:r>
          </w:p>
          <w:p w:rsidR="000933DF" w:rsidRDefault="000933DF" w:rsidP="00A57419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0933DF" w:rsidRDefault="000933DF" w:rsidP="00A5741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 xml:space="preserve"> </w:t>
            </w:r>
          </w:p>
        </w:tc>
      </w:tr>
      <w:tr w:rsidR="000933DF" w:rsidTr="00A57419">
        <w:trPr>
          <w:trHeight w:val="1105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lastRenderedPageBreak/>
              <w:t>Book ONLINE RESOURCES</w:t>
            </w:r>
            <w:r>
              <w:rPr>
                <w:rFonts w:ascii="Arial Rounded MT Bold" w:hAnsi="Arial Rounded MT Bold"/>
                <w:sz w:val="24"/>
                <w:szCs w:val="24"/>
              </w:rPr>
              <w:br/>
            </w:r>
            <w:r>
              <w:rPr>
                <w:rFonts w:ascii="Arial" w:hAnsi="Arial" w:cs="Arial"/>
                <w:noProof/>
                <w:color w:val="1122CC"/>
                <w:sz w:val="27"/>
                <w:szCs w:val="27"/>
                <w:shd w:val="clear" w:color="auto" w:fill="CCCCCC"/>
              </w:rPr>
              <w:drawing>
                <wp:inline distT="0" distB="0" distL="0" distR="0" wp14:anchorId="7082C5C4" wp14:editId="63E9F56C">
                  <wp:extent cx="885825" cy="1143000"/>
                  <wp:effectExtent l="0" t="0" r="9525" b="0"/>
                  <wp:docPr id="30" name="Picture 30" descr="https://encrypted-tbn3.google.com/images?q=tbn:ANd9GcQEhKmMGcyYqkHmNII3XGqIjxksPf3933p0RlZw8smI07Pun_AdkUCrMABD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encrypted-tbn3.google.com/images?q=tbn:ANd9GcQEhKmMGcyYqkHmNII3XGqIjxksPf3933p0RlZw8smI07Pun_AdkUCrMABD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33DF" w:rsidRPr="008928DC" w:rsidRDefault="000933DF" w:rsidP="00132C54">
            <w:pPr>
              <w:pStyle w:val="ListParagraph"/>
              <w:numPr>
                <w:ilvl w:val="0"/>
                <w:numId w:val="21"/>
              </w:numPr>
              <w:rPr>
                <w:rStyle w:val="Hyperlink"/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/>
            </w:r>
            <w:r>
              <w:rPr>
                <w:rFonts w:ascii="Tahoma" w:hAnsi="Tahoma" w:cs="Tahoma"/>
                <w:sz w:val="20"/>
                <w:szCs w:val="20"/>
              </w:rPr>
              <w:instrText>HYPERLINK "http://quizlet.com/1706776/buen-viaje-level-2-chapter-4-flash-cards/"</w:instrText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proofErr w:type="spellStart"/>
            <w:r w:rsidRPr="008928DC">
              <w:rPr>
                <w:rStyle w:val="Hyperlink"/>
                <w:rFonts w:ascii="Tahoma" w:hAnsi="Tahoma" w:cs="Tahoma"/>
                <w:sz w:val="20"/>
                <w:szCs w:val="20"/>
              </w:rPr>
              <w:t>Vocabulario</w:t>
            </w:r>
            <w:proofErr w:type="spellEnd"/>
            <w:r w:rsidRPr="008928DC">
              <w:rPr>
                <w:rStyle w:val="Hyperlink"/>
                <w:rFonts w:ascii="Tahoma" w:hAnsi="Tahoma" w:cs="Tahoma"/>
                <w:sz w:val="20"/>
                <w:szCs w:val="20"/>
              </w:rPr>
              <w:t xml:space="preserve"> Games Part 1</w:t>
            </w:r>
          </w:p>
          <w:p w:rsidR="000933DF" w:rsidRDefault="000933DF" w:rsidP="00132C54">
            <w:pPr>
              <w:pStyle w:val="ListParagraph"/>
              <w:numPr>
                <w:ilvl w:val="0"/>
                <w:numId w:val="21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hyperlink r:id="rId27" w:history="1">
              <w:proofErr w:type="spellStart"/>
              <w:r w:rsidRPr="00D50991">
                <w:rPr>
                  <w:rStyle w:val="Hyperlink"/>
                  <w:rFonts w:ascii="Tahoma" w:hAnsi="Tahoma" w:cs="Tahoma"/>
                  <w:sz w:val="20"/>
                  <w:szCs w:val="20"/>
                </w:rPr>
                <w:t>Vocabulario</w:t>
              </w:r>
              <w:proofErr w:type="spellEnd"/>
              <w:r w:rsidRPr="00D50991">
                <w:rPr>
                  <w:rStyle w:val="Hyperlink"/>
                  <w:rFonts w:ascii="Tahoma" w:hAnsi="Tahoma" w:cs="Tahoma"/>
                  <w:sz w:val="20"/>
                  <w:szCs w:val="20"/>
                </w:rPr>
                <w:t xml:space="preserve"> Games Part 2</w:t>
              </w:r>
            </w:hyperlink>
          </w:p>
          <w:p w:rsidR="000933DF" w:rsidRDefault="00E808ED" w:rsidP="00132C54">
            <w:pPr>
              <w:pStyle w:val="ListParagraph"/>
              <w:numPr>
                <w:ilvl w:val="0"/>
                <w:numId w:val="21"/>
              </w:numPr>
              <w:rPr>
                <w:rFonts w:ascii="Tahoma" w:hAnsi="Tahoma" w:cs="Tahoma"/>
                <w:sz w:val="20"/>
                <w:szCs w:val="20"/>
              </w:rPr>
            </w:pPr>
            <w:hyperlink r:id="rId28" w:history="1">
              <w:r w:rsidR="000933DF" w:rsidRPr="00A079ED">
                <w:rPr>
                  <w:rStyle w:val="Hyperlink"/>
                  <w:rFonts w:ascii="Tahoma" w:hAnsi="Tahoma" w:cs="Tahoma"/>
                  <w:sz w:val="20"/>
                  <w:szCs w:val="20"/>
                </w:rPr>
                <w:t>Vocabulary game practice</w:t>
              </w:r>
            </w:hyperlink>
          </w:p>
          <w:p w:rsidR="000933DF" w:rsidRDefault="00E808ED" w:rsidP="00132C54">
            <w:pPr>
              <w:pStyle w:val="ListParagraph"/>
              <w:numPr>
                <w:ilvl w:val="0"/>
                <w:numId w:val="21"/>
              </w:numPr>
              <w:rPr>
                <w:rFonts w:ascii="Tahoma" w:hAnsi="Tahoma" w:cs="Tahoma"/>
                <w:sz w:val="20"/>
                <w:szCs w:val="20"/>
              </w:rPr>
            </w:pPr>
            <w:hyperlink r:id="rId29" w:history="1">
              <w:r w:rsidR="000933DF" w:rsidRPr="00E24A97">
                <w:rPr>
                  <w:rStyle w:val="Hyperlink"/>
                  <w:rFonts w:ascii="Tahoma" w:hAnsi="Tahoma" w:cs="Tahoma"/>
                  <w:sz w:val="20"/>
                  <w:szCs w:val="20"/>
                </w:rPr>
                <w:t>Practice Chapter Quiz</w:t>
              </w:r>
            </w:hyperlink>
          </w:p>
          <w:p w:rsidR="000933DF" w:rsidRDefault="00E808ED" w:rsidP="00132C54">
            <w:pPr>
              <w:pStyle w:val="ListParagraph"/>
              <w:numPr>
                <w:ilvl w:val="0"/>
                <w:numId w:val="21"/>
              </w:numPr>
              <w:rPr>
                <w:rFonts w:ascii="Tahoma" w:hAnsi="Tahoma" w:cs="Tahoma"/>
                <w:sz w:val="20"/>
                <w:szCs w:val="20"/>
              </w:rPr>
            </w:pPr>
            <w:hyperlink r:id="rId30" w:history="1">
              <w:r w:rsidR="000933DF" w:rsidRPr="00E24A97">
                <w:rPr>
                  <w:rStyle w:val="Hyperlink"/>
                  <w:rFonts w:ascii="Tahoma" w:hAnsi="Tahoma" w:cs="Tahoma"/>
                  <w:sz w:val="20"/>
                  <w:szCs w:val="20"/>
                </w:rPr>
                <w:t xml:space="preserve">A </w:t>
              </w:r>
              <w:proofErr w:type="spellStart"/>
              <w:r w:rsidR="000933DF" w:rsidRPr="00E24A97">
                <w:rPr>
                  <w:rStyle w:val="Hyperlink"/>
                  <w:rFonts w:ascii="Tahoma" w:hAnsi="Tahoma" w:cs="Tahoma"/>
                  <w:sz w:val="20"/>
                  <w:szCs w:val="20"/>
                </w:rPr>
                <w:t>Navegar</w:t>
              </w:r>
              <w:proofErr w:type="spellEnd"/>
              <w:r w:rsidR="000933DF" w:rsidRPr="00E24A97">
                <w:rPr>
                  <w:rStyle w:val="Hyperlink"/>
                  <w:rFonts w:ascii="Tahoma" w:hAnsi="Tahoma" w:cs="Tahoma"/>
                  <w:sz w:val="20"/>
                  <w:szCs w:val="20"/>
                </w:rPr>
                <w:t xml:space="preserve"> Online Activity</w:t>
              </w:r>
            </w:hyperlink>
            <w:r w:rsidR="000933DF">
              <w:rPr>
                <w:rFonts w:ascii="Tahoma" w:hAnsi="Tahoma" w:cs="Tahoma"/>
                <w:sz w:val="20"/>
                <w:szCs w:val="20"/>
              </w:rPr>
              <w:t xml:space="preserve">  </w:t>
            </w:r>
            <w:hyperlink r:id="rId31" w:history="1">
              <w:r w:rsidR="000933DF" w:rsidRPr="00E24A97">
                <w:rPr>
                  <w:rStyle w:val="Hyperlink"/>
                  <w:rFonts w:ascii="Tahoma" w:hAnsi="Tahoma" w:cs="Tahoma"/>
                  <w:sz w:val="20"/>
                  <w:szCs w:val="20"/>
                </w:rPr>
                <w:t>Click here to open File needed to complete Assignment</w:t>
              </w:r>
            </w:hyperlink>
            <w:r w:rsidR="000933DF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0933DF" w:rsidRPr="00A079ED" w:rsidRDefault="000933DF" w:rsidP="00A57419">
            <w:pPr>
              <w:pStyle w:val="ListParagrap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0933DF" w:rsidRDefault="000933DF" w:rsidP="000933DF"/>
    <w:p w:rsidR="000933DF" w:rsidRPr="00C82CE3" w:rsidRDefault="000933DF" w:rsidP="000933DF"/>
    <w:p w:rsidR="000933DF" w:rsidRDefault="000933DF" w:rsidP="00C82CE3"/>
    <w:p w:rsidR="000933DF" w:rsidRDefault="000933DF" w:rsidP="000933DF">
      <w:pPr>
        <w:jc w:val="center"/>
        <w:rPr>
          <w:b/>
          <w:sz w:val="28"/>
          <w:u w:val="single"/>
        </w:rPr>
      </w:pPr>
      <w:r w:rsidRPr="00A22C3E">
        <w:rPr>
          <w:b/>
          <w:sz w:val="28"/>
          <w:u w:val="single"/>
        </w:rPr>
        <w:t>Shaw High School’s Engaging - Student-Centered - Standard Based Learning Plan</w:t>
      </w:r>
    </w:p>
    <w:p w:rsidR="000933DF" w:rsidRPr="00A22C3E" w:rsidRDefault="000933DF" w:rsidP="000933DF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Day 4</w:t>
      </w:r>
    </w:p>
    <w:p w:rsidR="000933DF" w:rsidRPr="00F00B8F" w:rsidRDefault="000933DF" w:rsidP="000933DF">
      <w:pPr>
        <w:rPr>
          <w:sz w:val="2"/>
        </w:rPr>
      </w:pPr>
    </w:p>
    <w:tbl>
      <w:tblPr>
        <w:tblW w:w="145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12250"/>
      </w:tblGrid>
      <w:tr w:rsidR="000933DF" w:rsidTr="00A57419">
        <w:trPr>
          <w:trHeight w:val="511"/>
        </w:trPr>
        <w:tc>
          <w:tcPr>
            <w:tcW w:w="145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33DF" w:rsidRPr="006A6CD5" w:rsidRDefault="000933DF" w:rsidP="00A57419">
            <w:pPr>
              <w:spacing w:line="94" w:lineRule="atLeast"/>
              <w:rPr>
                <w:rFonts w:ascii="Arial Rounded MT Bold" w:hAnsi="Arial Rounded MT Bold" w:cs="Tahoma"/>
                <w:b/>
                <w:color w:val="000000"/>
                <w:sz w:val="32"/>
                <w:szCs w:val="32"/>
              </w:rPr>
            </w:pPr>
            <w:r w:rsidRPr="00A57DFB">
              <w:rPr>
                <w:rFonts w:ascii="Arial Rounded MT Bold" w:hAnsi="Arial Rounded MT Bold" w:cs="Tahoma"/>
                <w:b/>
                <w:color w:val="000000"/>
                <w:sz w:val="24"/>
                <w:szCs w:val="32"/>
              </w:rPr>
              <w:t xml:space="preserve">Teacher:              </w:t>
            </w:r>
            <w:r>
              <w:rPr>
                <w:rFonts w:ascii="Arial Rounded MT Bold" w:hAnsi="Arial Rounded MT Bold" w:cs="Tahoma"/>
                <w:b/>
                <w:color w:val="000000"/>
                <w:sz w:val="24"/>
                <w:szCs w:val="32"/>
              </w:rPr>
              <w:t xml:space="preserve">LIVINGSTON                        </w:t>
            </w:r>
            <w:r w:rsidRPr="00A57DFB">
              <w:rPr>
                <w:rFonts w:ascii="Arial Rounded MT Bold" w:hAnsi="Arial Rounded MT Bold" w:cs="Tahoma"/>
                <w:b/>
                <w:color w:val="000000"/>
                <w:sz w:val="24"/>
                <w:szCs w:val="32"/>
              </w:rPr>
              <w:t>Subject:  </w:t>
            </w:r>
            <w:r>
              <w:rPr>
                <w:rFonts w:ascii="Arial Rounded MT Bold" w:hAnsi="Arial Rounded MT Bold" w:cs="Tahoma"/>
                <w:b/>
                <w:color w:val="000000"/>
                <w:sz w:val="24"/>
                <w:szCs w:val="32"/>
              </w:rPr>
              <w:t>SPANISH II</w:t>
            </w:r>
            <w:r w:rsidRPr="00A57DFB">
              <w:rPr>
                <w:rFonts w:ascii="Arial Rounded MT Bold" w:hAnsi="Arial Rounded MT Bold" w:cs="Tahoma"/>
                <w:b/>
                <w:color w:val="000000"/>
                <w:sz w:val="24"/>
                <w:szCs w:val="32"/>
              </w:rPr>
              <w:t xml:space="preserve">    </w:t>
            </w:r>
            <w:r>
              <w:rPr>
                <w:rFonts w:ascii="Arial Rounded MT Bold" w:hAnsi="Arial Rounded MT Bold" w:cs="Tahoma"/>
                <w:b/>
                <w:color w:val="000000"/>
                <w:sz w:val="24"/>
                <w:szCs w:val="32"/>
              </w:rPr>
              <w:t xml:space="preserve">             </w:t>
            </w:r>
            <w:r w:rsidRPr="00A57DFB">
              <w:rPr>
                <w:rFonts w:ascii="Arial Rounded MT Bold" w:hAnsi="Arial Rounded MT Bold" w:cs="Tahoma"/>
                <w:b/>
                <w:color w:val="000000"/>
                <w:sz w:val="24"/>
                <w:szCs w:val="32"/>
              </w:rPr>
              <w:t xml:space="preserve">Grade: </w:t>
            </w:r>
            <w:r>
              <w:rPr>
                <w:rFonts w:ascii="Arial Rounded MT Bold" w:hAnsi="Arial Rounded MT Bold" w:cs="Tahoma"/>
                <w:b/>
                <w:color w:val="000000"/>
                <w:sz w:val="24"/>
                <w:szCs w:val="32"/>
              </w:rPr>
              <w:t xml:space="preserve"> 10-12</w:t>
            </w:r>
            <w:r w:rsidRPr="00A57DFB">
              <w:rPr>
                <w:rFonts w:ascii="Arial Rounded MT Bold" w:hAnsi="Arial Rounded MT Bold" w:cs="Tahoma"/>
                <w:b/>
                <w:color w:val="000000"/>
                <w:sz w:val="24"/>
                <w:szCs w:val="32"/>
              </w:rPr>
              <w:t xml:space="preserve">        </w:t>
            </w:r>
            <w:r>
              <w:rPr>
                <w:rFonts w:ascii="Arial Rounded MT Bold" w:hAnsi="Arial Rounded MT Bold" w:cs="Tahoma"/>
                <w:b/>
                <w:color w:val="000000"/>
                <w:sz w:val="24"/>
                <w:szCs w:val="32"/>
              </w:rPr>
              <w:t xml:space="preserve">             </w:t>
            </w:r>
            <w:r w:rsidRPr="00A57DFB">
              <w:rPr>
                <w:rFonts w:ascii="Arial Rounded MT Bold" w:hAnsi="Arial Rounded MT Bold" w:cs="Tahoma"/>
                <w:b/>
                <w:color w:val="000000"/>
                <w:sz w:val="24"/>
                <w:szCs w:val="32"/>
              </w:rPr>
              <w:t xml:space="preserve">Date:  </w:t>
            </w:r>
            <w:r>
              <w:rPr>
                <w:rFonts w:ascii="Arial Rounded MT Bold" w:hAnsi="Arial Rounded MT Bold" w:cs="Tahoma"/>
                <w:b/>
                <w:color w:val="000000"/>
                <w:sz w:val="24"/>
                <w:szCs w:val="32"/>
              </w:rPr>
              <w:t>2/27 TO 3-2</w:t>
            </w:r>
          </w:p>
        </w:tc>
      </w:tr>
      <w:tr w:rsidR="000933DF" w:rsidTr="00A57419">
        <w:trPr>
          <w:trHeight w:val="240"/>
        </w:trPr>
        <w:tc>
          <w:tcPr>
            <w:tcW w:w="1451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33DF" w:rsidRDefault="000933DF" w:rsidP="00A57419">
            <w:pPr>
              <w:spacing w:line="94" w:lineRule="atLeast"/>
              <w:rPr>
                <w:rFonts w:ascii="Arial Rounded MT Bold" w:hAnsi="Arial Rounded MT Bold"/>
                <w:color w:val="000000"/>
                <w:sz w:val="18"/>
                <w:szCs w:val="18"/>
                <w:u w:val="single"/>
              </w:rPr>
            </w:pPr>
            <w:r w:rsidRPr="005E363B">
              <w:rPr>
                <w:rFonts w:ascii="Arial Rounded MT Bold" w:hAnsi="Arial Rounded MT Bold"/>
                <w:color w:val="000000"/>
                <w:sz w:val="18"/>
                <w:szCs w:val="18"/>
                <w:u w:val="single"/>
              </w:rPr>
              <w:t>GEORGIA PERFORMANCE STANDARD</w:t>
            </w:r>
            <w:r>
              <w:rPr>
                <w:rFonts w:ascii="Arial Rounded MT Bold" w:hAnsi="Arial Rounded MT Bold"/>
                <w:color w:val="000000"/>
                <w:sz w:val="18"/>
                <w:szCs w:val="18"/>
                <w:u w:val="single"/>
              </w:rPr>
              <w:t>(</w:t>
            </w:r>
            <w:r w:rsidRPr="005E363B">
              <w:rPr>
                <w:rFonts w:ascii="Arial Rounded MT Bold" w:hAnsi="Arial Rounded MT Bold"/>
                <w:color w:val="000000"/>
                <w:sz w:val="18"/>
                <w:szCs w:val="18"/>
                <w:u w:val="single"/>
              </w:rPr>
              <w:t>S</w:t>
            </w:r>
            <w:r>
              <w:rPr>
                <w:rFonts w:ascii="Arial Rounded MT Bold" w:hAnsi="Arial Rounded MT Bold"/>
                <w:color w:val="000000"/>
                <w:sz w:val="18"/>
                <w:szCs w:val="18"/>
                <w:u w:val="single"/>
              </w:rPr>
              <w:t>) (GPS)</w:t>
            </w:r>
            <w:r w:rsidRPr="005E363B">
              <w:rPr>
                <w:rFonts w:ascii="Arial Rounded MT Bold" w:hAnsi="Arial Rounded MT Bold"/>
                <w:color w:val="000000"/>
                <w:sz w:val="18"/>
                <w:szCs w:val="18"/>
                <w:u w:val="single"/>
              </w:rPr>
              <w:t>:</w:t>
            </w:r>
          </w:p>
          <w:p w:rsidR="009E6AC0" w:rsidRPr="00A554D4" w:rsidRDefault="009E6AC0" w:rsidP="009E6AC0">
            <w:pPr>
              <w:spacing w:line="94" w:lineRule="atLeast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A554D4">
              <w:rPr>
                <w:rFonts w:asciiTheme="majorHAnsi" w:hAnsiTheme="majorHAnsi"/>
                <w:color w:val="000000"/>
                <w:sz w:val="18"/>
                <w:szCs w:val="18"/>
              </w:rPr>
              <w:t>MLII.CCC5B Illustrate how the target language and culture(s) studied are evident in and through media, entertainment, and technology.</w:t>
            </w:r>
          </w:p>
          <w:p w:rsidR="009E6AC0" w:rsidRPr="00A554D4" w:rsidRDefault="009E6AC0" w:rsidP="009E6AC0">
            <w:pPr>
              <w:spacing w:line="94" w:lineRule="atLeast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A554D4">
              <w:rPr>
                <w:rFonts w:asciiTheme="majorHAnsi" w:hAnsiTheme="majorHAnsi"/>
                <w:color w:val="000000"/>
                <w:sz w:val="18"/>
                <w:szCs w:val="18"/>
              </w:rPr>
              <w:t>MLII.CCC5C Locate and use resources in the target language, such as individuals and organizations accessible through the community.</w:t>
            </w:r>
          </w:p>
          <w:p w:rsidR="009E6AC0" w:rsidRPr="00A554D4" w:rsidRDefault="009E6AC0" w:rsidP="009E6AC0">
            <w:pPr>
              <w:spacing w:line="94" w:lineRule="atLeast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A554D4">
              <w:rPr>
                <w:rFonts w:asciiTheme="majorHAnsi" w:hAnsiTheme="majorHAnsi"/>
                <w:color w:val="000000"/>
                <w:sz w:val="18"/>
                <w:szCs w:val="18"/>
              </w:rPr>
              <w:t>MLII.IP1       The students exchange spoken and written information in the target language, utilizing cultural references where appropriate</w:t>
            </w:r>
          </w:p>
          <w:p w:rsidR="009E6AC0" w:rsidRPr="00A554D4" w:rsidRDefault="009E6AC0" w:rsidP="009E6AC0">
            <w:pPr>
              <w:spacing w:line="94" w:lineRule="atLeast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A554D4">
              <w:rPr>
                <w:rFonts w:asciiTheme="majorHAnsi" w:hAnsiTheme="majorHAnsi"/>
                <w:color w:val="000000"/>
                <w:sz w:val="18"/>
                <w:szCs w:val="18"/>
              </w:rPr>
              <w:t>MLII.CU1C Examine the influence of the geography of the countries studied on cultural elements such as food, clothing, dwellings, transportation, language, and art.</w:t>
            </w:r>
          </w:p>
          <w:p w:rsidR="009E6AC0" w:rsidRPr="00A554D4" w:rsidRDefault="009E6AC0" w:rsidP="009E6AC0">
            <w:pPr>
              <w:spacing w:line="94" w:lineRule="atLeast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A554D4">
              <w:rPr>
                <w:rFonts w:asciiTheme="majorHAnsi" w:hAnsiTheme="majorHAnsi"/>
                <w:color w:val="000000"/>
                <w:sz w:val="18"/>
                <w:szCs w:val="18"/>
              </w:rPr>
              <w:t>MLII.CCC1A Give examples of the influence of the target language and culture(s) on other subject areas, such as foreign words in the English language.</w:t>
            </w:r>
          </w:p>
          <w:p w:rsidR="000933DF" w:rsidRPr="006A6CD5" w:rsidRDefault="009E6AC0" w:rsidP="009E6AC0">
            <w:pPr>
              <w:spacing w:line="94" w:lineRule="atLeas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554D4">
              <w:rPr>
                <w:rFonts w:asciiTheme="majorHAnsi" w:hAnsiTheme="majorHAnsi"/>
                <w:color w:val="000000"/>
                <w:sz w:val="18"/>
                <w:szCs w:val="18"/>
              </w:rPr>
              <w:t>MLII.CCC1B Relate information acquired in other subjects discussed in the language class, such as use of the metric system.</w:t>
            </w:r>
          </w:p>
        </w:tc>
      </w:tr>
      <w:tr w:rsidR="000933DF" w:rsidTr="00A57419">
        <w:trPr>
          <w:trHeight w:val="304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33DF" w:rsidRPr="006A6CD5" w:rsidRDefault="000933DF" w:rsidP="00A57419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ECSBC </w:t>
            </w:r>
            <w:r w:rsidRPr="006A6CD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Opening:</w:t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33DF" w:rsidRPr="00691731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Engaged Centered – Standard Based Classrooms (ECSBC) – The Raider Way!</w:t>
            </w:r>
          </w:p>
        </w:tc>
      </w:tr>
      <w:tr w:rsidR="000933DF" w:rsidTr="00A57419">
        <w:trPr>
          <w:trHeight w:val="862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33DF" w:rsidRPr="00A22C3E" w:rsidRDefault="000933DF" w:rsidP="00A57419">
            <w:pPr>
              <w:jc w:val="center"/>
              <w:rPr>
                <w:rFonts w:ascii="Arial Rounded MT Bold" w:hAnsi="Arial Rounded MT Bold"/>
                <w:caps/>
                <w:sz w:val="12"/>
                <w:szCs w:val="24"/>
              </w:rPr>
            </w:pP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caps/>
                <w:sz w:val="24"/>
                <w:szCs w:val="24"/>
              </w:rPr>
            </w:pPr>
            <w:r>
              <w:rPr>
                <w:rFonts w:ascii="Arial Rounded MT Bold" w:hAnsi="Arial Rounded MT Bold"/>
                <w:caps/>
                <w:sz w:val="24"/>
                <w:szCs w:val="24"/>
              </w:rPr>
              <w:t>Essential</w:t>
            </w: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caps/>
                <w:sz w:val="24"/>
                <w:szCs w:val="24"/>
              </w:rPr>
            </w:pPr>
            <w:r>
              <w:rPr>
                <w:rFonts w:ascii="Arial Rounded MT Bold" w:hAnsi="Arial Rounded MT Bold"/>
                <w:caps/>
                <w:noProof/>
                <w:sz w:val="24"/>
                <w:szCs w:val="24"/>
              </w:rPr>
              <w:drawing>
                <wp:anchor distT="0" distB="0" distL="114300" distR="114300" simplePos="0" relativeHeight="251670528" behindDoc="0" locked="0" layoutInCell="1" allowOverlap="1" wp14:anchorId="21792ECA" wp14:editId="4104CD34">
                  <wp:simplePos x="0" y="0"/>
                  <wp:positionH relativeFrom="column">
                    <wp:posOffset>209550</wp:posOffset>
                  </wp:positionH>
                  <wp:positionV relativeFrom="paragraph">
                    <wp:posOffset>374650</wp:posOffset>
                  </wp:positionV>
                  <wp:extent cx="885825" cy="882650"/>
                  <wp:effectExtent l="0" t="0" r="9525" b="0"/>
                  <wp:wrapTopAndBottom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88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Rounded MT Bold" w:hAnsi="Arial Rounded MT Bold"/>
                <w:caps/>
                <w:sz w:val="24"/>
                <w:szCs w:val="24"/>
              </w:rPr>
              <w:t>Quest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Arial Rounded MT Bold" w:hAnsi="Arial Rounded MT Bold"/>
                <w:caps/>
                <w:sz w:val="24"/>
                <w:szCs w:val="24"/>
              </w:rPr>
              <w:t>ion/Task</w:t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33DF" w:rsidRPr="005E363B" w:rsidRDefault="000933DF" w:rsidP="00A57419">
            <w:pPr>
              <w:rPr>
                <w:rFonts w:ascii="Arial Narrow" w:hAnsi="Arial Narrow"/>
                <w:sz w:val="12"/>
                <w:szCs w:val="12"/>
              </w:rPr>
            </w:pPr>
          </w:p>
          <w:p w:rsidR="000933DF" w:rsidRDefault="000933DF" w:rsidP="00A57419">
            <w:pPr>
              <w:ind w:left="462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1.   Why does clothing 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atter?</w:t>
            </w:r>
          </w:p>
          <w:p w:rsidR="000933DF" w:rsidRDefault="000933DF" w:rsidP="00A57419">
            <w:pPr>
              <w:spacing w:line="275" w:lineRule="exact"/>
              <w:ind w:left="462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   How does a person’s culture influence the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 choices in clothing and accessories?</w:t>
            </w:r>
          </w:p>
          <w:p w:rsidR="000933DF" w:rsidRDefault="000933DF" w:rsidP="00A57419">
            <w:pPr>
              <w:ind w:left="462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   What does a person’s clothing tell you or not tell you about whom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they are?</w:t>
            </w:r>
          </w:p>
          <w:p w:rsidR="000933DF" w:rsidRDefault="000933DF" w:rsidP="00A57419">
            <w:pPr>
              <w:ind w:left="462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   How does a person’s clothing affect the way they are percei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ve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 by the worl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?</w:t>
            </w:r>
          </w:p>
          <w:p w:rsidR="000933DF" w:rsidRDefault="000933DF" w:rsidP="00A57419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   What styles or clothing are popular in Spanish-speaking countries and what does that reveal about the culture and our own?</w:t>
            </w:r>
          </w:p>
        </w:tc>
      </w:tr>
      <w:tr w:rsidR="000933DF" w:rsidRPr="00ED4597" w:rsidTr="00A57419">
        <w:trPr>
          <w:trHeight w:val="1060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33DF" w:rsidRPr="00A22C3E" w:rsidRDefault="000933DF" w:rsidP="00A57419">
            <w:pPr>
              <w:jc w:val="center"/>
              <w:rPr>
                <w:rFonts w:ascii="Arial Rounded MT Bold" w:hAnsi="Arial Rounded MT Bold"/>
                <w:sz w:val="14"/>
                <w:szCs w:val="24"/>
              </w:rPr>
            </w:pP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 w:rsidRPr="00C82CE3">
              <w:rPr>
                <w:rFonts w:ascii="Arial Rounded MT Bold" w:hAnsi="Arial Rounded MT Bold"/>
                <w:sz w:val="24"/>
                <w:szCs w:val="24"/>
                <w:highlight w:val="yellow"/>
              </w:rPr>
              <w:t>TOCA CAMPANA</w:t>
            </w: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noProof/>
                <w:sz w:val="24"/>
                <w:szCs w:val="24"/>
              </w:rPr>
              <w:drawing>
                <wp:inline distT="0" distB="0" distL="0" distR="0" wp14:anchorId="70412B37" wp14:editId="0F23C955">
                  <wp:extent cx="771525" cy="1024946"/>
                  <wp:effectExtent l="0" t="0" r="0" b="3810"/>
                  <wp:docPr id="33" name="Picture 33" descr="C:\Users\E033679\AppData\Local\Microsoft\Windows\Temporary Internet Files\Content.IE5\YGOC94BQ\MC90005927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E033679\AppData\Local\Microsoft\Windows\Temporary Internet Files\Content.IE5\YGOC94BQ\MC90005927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1024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SMART START</w:t>
            </w: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OR</w:t>
            </w: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lastRenderedPageBreak/>
              <w:t>RAIDER REV.</w:t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33DF" w:rsidRDefault="00ED4597" w:rsidP="00A57419">
            <w:pPr>
              <w:spacing w:after="200" w:line="276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 xml:space="preserve">Complete with the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preterite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 Write questions and answers.</w:t>
            </w:r>
          </w:p>
          <w:p w:rsidR="00ED4597" w:rsidRPr="00DE7396" w:rsidRDefault="00ED4597" w:rsidP="00ED4597">
            <w:pPr>
              <w:pStyle w:val="ListParagraph"/>
              <w:numPr>
                <w:ilvl w:val="0"/>
                <w:numId w:val="9"/>
              </w:numPr>
              <w:spacing w:after="200" w:line="276" w:lineRule="auto"/>
              <w:rPr>
                <w:rFonts w:ascii="Tahoma" w:hAnsi="Tahoma" w:cs="Tahoma"/>
                <w:sz w:val="20"/>
                <w:szCs w:val="20"/>
                <w:lang w:val="es-PA"/>
              </w:rPr>
            </w:pPr>
            <w:r w:rsidRPr="00DE7396">
              <w:rPr>
                <w:rFonts w:ascii="Tahoma" w:hAnsi="Tahoma" w:cs="Tahoma"/>
                <w:sz w:val="20"/>
                <w:szCs w:val="20"/>
                <w:lang w:val="es-PA"/>
              </w:rPr>
              <w:t>Ayer yo ___________ de compras. (ir)</w:t>
            </w:r>
          </w:p>
          <w:p w:rsidR="00ED4597" w:rsidRPr="00ED4597" w:rsidRDefault="00ED4597" w:rsidP="00ED4597">
            <w:pPr>
              <w:pStyle w:val="ListParagraph"/>
              <w:numPr>
                <w:ilvl w:val="0"/>
                <w:numId w:val="9"/>
              </w:numPr>
              <w:spacing w:after="200" w:line="276" w:lineRule="auto"/>
              <w:rPr>
                <w:rFonts w:ascii="Tahoma" w:hAnsi="Tahoma" w:cs="Tahoma"/>
                <w:sz w:val="20"/>
                <w:szCs w:val="20"/>
                <w:lang w:val="es-PA"/>
              </w:rPr>
            </w:pPr>
            <w:r w:rsidRPr="00DE7396">
              <w:rPr>
                <w:rFonts w:ascii="Tahoma" w:hAnsi="Tahoma" w:cs="Tahoma"/>
                <w:sz w:val="20"/>
                <w:szCs w:val="20"/>
                <w:lang w:val="es-PA"/>
              </w:rPr>
              <w:t xml:space="preserve">Yo ______ al Mercado solo (a). </w:t>
            </w:r>
            <w:r w:rsidRPr="00ED4597">
              <w:rPr>
                <w:rFonts w:ascii="Tahoma" w:hAnsi="Tahoma" w:cs="Tahoma"/>
                <w:sz w:val="20"/>
                <w:szCs w:val="20"/>
                <w:lang w:val="es-PA"/>
              </w:rPr>
              <w:t>Mi hermano no ___________ (ir) (ir)</w:t>
            </w:r>
          </w:p>
          <w:p w:rsidR="00ED4597" w:rsidRDefault="00ED4597" w:rsidP="00ED4597">
            <w:pPr>
              <w:pStyle w:val="ListParagraph"/>
              <w:numPr>
                <w:ilvl w:val="0"/>
                <w:numId w:val="9"/>
              </w:numPr>
              <w:spacing w:after="200" w:line="276" w:lineRule="auto"/>
              <w:rPr>
                <w:rFonts w:ascii="Tahoma" w:hAnsi="Tahoma" w:cs="Tahoma"/>
                <w:sz w:val="20"/>
                <w:szCs w:val="20"/>
                <w:lang w:val="es-PA"/>
              </w:rPr>
            </w:pPr>
            <w:r>
              <w:rPr>
                <w:rFonts w:ascii="Tahoma" w:hAnsi="Tahoma" w:cs="Tahoma"/>
                <w:sz w:val="20"/>
                <w:szCs w:val="20"/>
                <w:lang w:val="es-PA"/>
              </w:rPr>
              <w:t>Yo ________________ algunas frutas muy ricas. (comprar)</w:t>
            </w:r>
          </w:p>
          <w:p w:rsidR="00ED4597" w:rsidRPr="00ED4597" w:rsidRDefault="00ED4597" w:rsidP="00ED4597">
            <w:pPr>
              <w:pStyle w:val="ListParagraph"/>
              <w:numPr>
                <w:ilvl w:val="0"/>
                <w:numId w:val="9"/>
              </w:numPr>
              <w:spacing w:after="20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DE7396">
              <w:rPr>
                <w:rFonts w:ascii="Tahoma" w:hAnsi="Tahoma" w:cs="Tahoma"/>
                <w:sz w:val="20"/>
                <w:szCs w:val="20"/>
                <w:lang w:val="es-PA"/>
              </w:rPr>
              <w:t xml:space="preserve">Cuando yo __________ a casa, __________ una naranja. </w:t>
            </w:r>
            <w:r>
              <w:rPr>
                <w:rFonts w:ascii="Tahoma" w:hAnsi="Tahoma" w:cs="Tahoma"/>
                <w:sz w:val="20"/>
                <w:szCs w:val="20"/>
              </w:rPr>
              <w:t>(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volver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, comer)</w:t>
            </w:r>
          </w:p>
        </w:tc>
      </w:tr>
      <w:tr w:rsidR="000933DF" w:rsidTr="00A57419">
        <w:trPr>
          <w:trHeight w:val="331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33DF" w:rsidRPr="006A6CD5" w:rsidRDefault="000933DF" w:rsidP="00A57419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A6CD5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ECSBC Middle:</w:t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33DF" w:rsidRPr="00041F7A" w:rsidRDefault="000933DF" w:rsidP="00A5741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41F7A">
              <w:rPr>
                <w:rFonts w:ascii="Tahoma" w:hAnsi="Tahoma" w:cs="Tahoma"/>
                <w:b/>
                <w:sz w:val="20"/>
                <w:szCs w:val="20"/>
              </w:rPr>
              <w:t xml:space="preserve">Student Work Session – Engaging and Minds On  . . . .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Real World </w:t>
            </w:r>
            <w:r w:rsidRPr="00041F7A">
              <w:rPr>
                <w:rFonts w:ascii="Tahoma" w:hAnsi="Tahoma" w:cs="Tahoma"/>
                <w:b/>
                <w:sz w:val="20"/>
                <w:szCs w:val="20"/>
              </w:rPr>
              <w:t>Connections are made here!</w:t>
            </w:r>
          </w:p>
        </w:tc>
      </w:tr>
      <w:tr w:rsidR="000933DF" w:rsidTr="00A57419">
        <w:trPr>
          <w:trHeight w:val="2617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LEARNING STEPS</w:t>
            </w: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noProof/>
                <w:sz w:val="24"/>
                <w:szCs w:val="24"/>
              </w:rPr>
              <w:drawing>
                <wp:inline distT="0" distB="0" distL="0" distR="0" wp14:anchorId="6AEF6804" wp14:editId="7D764CBF">
                  <wp:extent cx="1066800" cy="1183603"/>
                  <wp:effectExtent l="0" t="0" r="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1836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  <w:p w:rsidR="000933DF" w:rsidRPr="00A22C3E" w:rsidRDefault="000933DF" w:rsidP="00A57419">
            <w:pPr>
              <w:rPr>
                <w:rFonts w:ascii="Arial Rounded MT Bold" w:hAnsi="Arial Rounded MT Bold"/>
                <w:sz w:val="14"/>
                <w:szCs w:val="24"/>
              </w:rPr>
            </w:pP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33DF" w:rsidRPr="00311EB4" w:rsidRDefault="000933DF" w:rsidP="00A57419">
            <w:pPr>
              <w:rPr>
                <w:rFonts w:ascii="Tahoma" w:hAnsi="Tahoma" w:cs="Tahoma"/>
                <w:sz w:val="20"/>
                <w:szCs w:val="20"/>
              </w:rPr>
            </w:pPr>
            <w:r w:rsidRPr="00311EB4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0933DF" w:rsidRDefault="00A554D4" w:rsidP="00A5741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Students continue to work on projects and prepare to present Friday.</w:t>
            </w:r>
          </w:p>
        </w:tc>
      </w:tr>
      <w:tr w:rsidR="000933DF" w:rsidTr="00A57419">
        <w:trPr>
          <w:trHeight w:val="790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33DF" w:rsidRPr="006A6CD5" w:rsidRDefault="000933DF" w:rsidP="00A57419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A6CD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ECSBC Closing:</w:t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33DF" w:rsidRDefault="000933DF" w:rsidP="00A5741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90591">
              <w:rPr>
                <w:rFonts w:ascii="Tahoma" w:hAnsi="Tahoma" w:cs="Tahoma"/>
                <w:b/>
                <w:sz w:val="20"/>
                <w:szCs w:val="20"/>
              </w:rPr>
              <w:t>Evidence of Student L</w:t>
            </w:r>
            <w:r>
              <w:rPr>
                <w:rFonts w:ascii="Tahoma" w:hAnsi="Tahoma" w:cs="Tahoma"/>
                <w:b/>
                <w:sz w:val="20"/>
                <w:szCs w:val="20"/>
              </w:rPr>
              <w:t>earning</w:t>
            </w:r>
            <w:r w:rsidRPr="00590591">
              <w:rPr>
                <w:rFonts w:ascii="Tahoma" w:hAnsi="Tahoma" w:cs="Tahoma"/>
                <w:b/>
                <w:sz w:val="20"/>
                <w:szCs w:val="20"/>
              </w:rPr>
              <w:t>…  Feedback from students on what worked and did not work…  Were Students Engaged?</w:t>
            </w:r>
          </w:p>
          <w:p w:rsidR="00E808ED" w:rsidRPr="00041F7A" w:rsidRDefault="00E808ED" w:rsidP="00E808ED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0933DF" w:rsidTr="00A57419">
        <w:trPr>
          <w:trHeight w:val="1798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LEARNING ASSESSMENT</w:t>
            </w:r>
            <w:r>
              <w:rPr>
                <w:rFonts w:ascii="Arial Rounded MT Bold" w:hAnsi="Arial Rounded MT Bold"/>
                <w:sz w:val="24"/>
                <w:szCs w:val="24"/>
              </w:rPr>
              <w:br/>
            </w:r>
            <w:r>
              <w:rPr>
                <w:rFonts w:ascii="Arial Rounded MT Bold" w:hAnsi="Arial Rounded MT Bold"/>
                <w:noProof/>
                <w:sz w:val="24"/>
                <w:szCs w:val="24"/>
              </w:rPr>
              <w:drawing>
                <wp:inline distT="0" distB="0" distL="0" distR="0" wp14:anchorId="3E6B3FC9" wp14:editId="337ADA5C">
                  <wp:extent cx="1295400" cy="857250"/>
                  <wp:effectExtent l="0" t="0" r="0" b="0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33DF" w:rsidRDefault="000933DF" w:rsidP="00A57419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933DF" w:rsidTr="00A57419">
        <w:trPr>
          <w:trHeight w:val="1105"/>
        </w:trPr>
        <w:tc>
          <w:tcPr>
            <w:tcW w:w="22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HOMEWORK</w:t>
            </w: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noProof/>
                <w:sz w:val="24"/>
                <w:szCs w:val="24"/>
              </w:rPr>
              <w:drawing>
                <wp:inline distT="0" distB="0" distL="0" distR="0" wp14:anchorId="0B17DB2F" wp14:editId="2D4052CC">
                  <wp:extent cx="1295400" cy="866775"/>
                  <wp:effectExtent l="0" t="0" r="0" b="9525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933DF" w:rsidRPr="00A22C3E" w:rsidRDefault="000933DF" w:rsidP="00A57419">
            <w:pPr>
              <w:jc w:val="center"/>
              <w:rPr>
                <w:rFonts w:ascii="Arial Rounded MT Bold" w:hAnsi="Arial Rounded MT Bold"/>
                <w:sz w:val="18"/>
                <w:szCs w:val="24"/>
              </w:rPr>
            </w:pPr>
            <w:r>
              <w:rPr>
                <w:rFonts w:ascii="Arial Rounded MT Bold" w:hAnsi="Arial Rounded MT Bold"/>
                <w:noProof/>
                <w:sz w:val="1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7B522D8" wp14:editId="1B067DEE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107315</wp:posOffset>
                      </wp:positionV>
                      <wp:extent cx="9201150" cy="0"/>
                      <wp:effectExtent l="0" t="0" r="19050" b="19050"/>
                      <wp:wrapNone/>
                      <wp:docPr id="31" name="Straight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201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31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5pt,8.45pt" to="10in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" strokecolor="#4579b8 [3044]"/>
                  </w:pict>
                </mc:Fallback>
              </mc:AlternateContent>
            </w: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1225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33DF" w:rsidRPr="00A554D4" w:rsidRDefault="000933DF" w:rsidP="00A554D4">
            <w:pPr>
              <w:pStyle w:val="ListParagraph"/>
              <w:numPr>
                <w:ilvl w:val="0"/>
                <w:numId w:val="17"/>
              </w:num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drawing>
                <wp:anchor distT="0" distB="0" distL="114300" distR="114300" simplePos="0" relativeHeight="251672576" behindDoc="0" locked="0" layoutInCell="1" allowOverlap="1" wp14:anchorId="6319D58C" wp14:editId="71223DA3">
                  <wp:simplePos x="0" y="0"/>
                  <wp:positionH relativeFrom="column">
                    <wp:posOffset>6189345</wp:posOffset>
                  </wp:positionH>
                  <wp:positionV relativeFrom="paragraph">
                    <wp:posOffset>-121920</wp:posOffset>
                  </wp:positionV>
                  <wp:extent cx="1304925" cy="977265"/>
                  <wp:effectExtent l="0" t="0" r="9525" b="0"/>
                  <wp:wrapNone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og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925" cy="977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554D4">
              <w:rPr>
                <w:rFonts w:ascii="Arial Rounded MT Bold" w:hAnsi="Arial Rounded MT Bold"/>
                <w:sz w:val="24"/>
                <w:szCs w:val="24"/>
              </w:rPr>
              <w:t>Daily Blogs</w:t>
            </w:r>
          </w:p>
          <w:p w:rsidR="000933DF" w:rsidRDefault="000933DF" w:rsidP="00A57419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0933DF" w:rsidRDefault="000933DF" w:rsidP="00A5741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 xml:space="preserve"> </w:t>
            </w:r>
          </w:p>
        </w:tc>
      </w:tr>
      <w:tr w:rsidR="000933DF" w:rsidTr="00A57419">
        <w:trPr>
          <w:trHeight w:val="1105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lastRenderedPageBreak/>
              <w:t>Book ONLINE RESOURCES</w:t>
            </w:r>
            <w:r>
              <w:rPr>
                <w:rFonts w:ascii="Arial Rounded MT Bold" w:hAnsi="Arial Rounded MT Bold"/>
                <w:sz w:val="24"/>
                <w:szCs w:val="24"/>
              </w:rPr>
              <w:br/>
            </w:r>
            <w:r>
              <w:rPr>
                <w:rFonts w:ascii="Arial" w:hAnsi="Arial" w:cs="Arial"/>
                <w:noProof/>
                <w:color w:val="1122CC"/>
                <w:sz w:val="27"/>
                <w:szCs w:val="27"/>
                <w:shd w:val="clear" w:color="auto" w:fill="CCCCCC"/>
              </w:rPr>
              <w:drawing>
                <wp:inline distT="0" distB="0" distL="0" distR="0" wp14:anchorId="49A397FE" wp14:editId="240AB5D4">
                  <wp:extent cx="885825" cy="1143000"/>
                  <wp:effectExtent l="0" t="0" r="9525" b="0"/>
                  <wp:docPr id="38" name="Picture 38" descr="https://encrypted-tbn3.google.com/images?q=tbn:ANd9GcQEhKmMGcyYqkHmNII3XGqIjxksPf3933p0RlZw8smI07Pun_AdkUCrMABD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encrypted-tbn3.google.com/images?q=tbn:ANd9GcQEhKmMGcyYqkHmNII3XGqIjxksPf3933p0RlZw8smI07Pun_AdkUCrMABD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33DF" w:rsidRPr="008928DC" w:rsidRDefault="000933DF" w:rsidP="00132C54">
            <w:pPr>
              <w:pStyle w:val="ListParagraph"/>
              <w:numPr>
                <w:ilvl w:val="0"/>
                <w:numId w:val="20"/>
              </w:numPr>
              <w:rPr>
                <w:rStyle w:val="Hyperlink"/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/>
            </w:r>
            <w:r>
              <w:rPr>
                <w:rFonts w:ascii="Tahoma" w:hAnsi="Tahoma" w:cs="Tahoma"/>
                <w:sz w:val="20"/>
                <w:szCs w:val="20"/>
              </w:rPr>
              <w:instrText>HYPERLINK "http://quizlet.com/1706776/buen-viaje-level-2-chapter-4-flash-cards/"</w:instrText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proofErr w:type="spellStart"/>
            <w:r w:rsidRPr="008928DC">
              <w:rPr>
                <w:rStyle w:val="Hyperlink"/>
                <w:rFonts w:ascii="Tahoma" w:hAnsi="Tahoma" w:cs="Tahoma"/>
                <w:sz w:val="20"/>
                <w:szCs w:val="20"/>
              </w:rPr>
              <w:t>Vocabulario</w:t>
            </w:r>
            <w:proofErr w:type="spellEnd"/>
            <w:r w:rsidRPr="008928DC">
              <w:rPr>
                <w:rStyle w:val="Hyperlink"/>
                <w:rFonts w:ascii="Tahoma" w:hAnsi="Tahoma" w:cs="Tahoma"/>
                <w:sz w:val="20"/>
                <w:szCs w:val="20"/>
              </w:rPr>
              <w:t xml:space="preserve"> Games Part 1</w:t>
            </w:r>
          </w:p>
          <w:p w:rsidR="000933DF" w:rsidRDefault="000933DF" w:rsidP="00132C54">
            <w:pPr>
              <w:pStyle w:val="ListParagraph"/>
              <w:numPr>
                <w:ilvl w:val="0"/>
                <w:numId w:val="20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hyperlink r:id="rId32" w:history="1">
              <w:proofErr w:type="spellStart"/>
              <w:r w:rsidRPr="00D50991">
                <w:rPr>
                  <w:rStyle w:val="Hyperlink"/>
                  <w:rFonts w:ascii="Tahoma" w:hAnsi="Tahoma" w:cs="Tahoma"/>
                  <w:sz w:val="20"/>
                  <w:szCs w:val="20"/>
                </w:rPr>
                <w:t>Vocabulario</w:t>
              </w:r>
              <w:proofErr w:type="spellEnd"/>
              <w:r w:rsidRPr="00D50991">
                <w:rPr>
                  <w:rStyle w:val="Hyperlink"/>
                  <w:rFonts w:ascii="Tahoma" w:hAnsi="Tahoma" w:cs="Tahoma"/>
                  <w:sz w:val="20"/>
                  <w:szCs w:val="20"/>
                </w:rPr>
                <w:t xml:space="preserve"> Games Part 2</w:t>
              </w:r>
            </w:hyperlink>
          </w:p>
          <w:p w:rsidR="000933DF" w:rsidRDefault="00E808ED" w:rsidP="00132C54">
            <w:pPr>
              <w:pStyle w:val="ListParagraph"/>
              <w:numPr>
                <w:ilvl w:val="0"/>
                <w:numId w:val="20"/>
              </w:numPr>
              <w:rPr>
                <w:rFonts w:ascii="Tahoma" w:hAnsi="Tahoma" w:cs="Tahoma"/>
                <w:sz w:val="20"/>
                <w:szCs w:val="20"/>
              </w:rPr>
            </w:pPr>
            <w:hyperlink r:id="rId33" w:history="1">
              <w:r w:rsidR="000933DF" w:rsidRPr="00A079ED">
                <w:rPr>
                  <w:rStyle w:val="Hyperlink"/>
                  <w:rFonts w:ascii="Tahoma" w:hAnsi="Tahoma" w:cs="Tahoma"/>
                  <w:sz w:val="20"/>
                  <w:szCs w:val="20"/>
                </w:rPr>
                <w:t>Vocabulary game practice</w:t>
              </w:r>
            </w:hyperlink>
          </w:p>
          <w:p w:rsidR="000933DF" w:rsidRDefault="00E808ED" w:rsidP="00132C54">
            <w:pPr>
              <w:pStyle w:val="ListParagraph"/>
              <w:numPr>
                <w:ilvl w:val="0"/>
                <w:numId w:val="20"/>
              </w:numPr>
              <w:rPr>
                <w:rFonts w:ascii="Tahoma" w:hAnsi="Tahoma" w:cs="Tahoma"/>
                <w:sz w:val="20"/>
                <w:szCs w:val="20"/>
              </w:rPr>
            </w:pPr>
            <w:hyperlink r:id="rId34" w:history="1">
              <w:r w:rsidR="000933DF" w:rsidRPr="00E24A97">
                <w:rPr>
                  <w:rStyle w:val="Hyperlink"/>
                  <w:rFonts w:ascii="Tahoma" w:hAnsi="Tahoma" w:cs="Tahoma"/>
                  <w:sz w:val="20"/>
                  <w:szCs w:val="20"/>
                </w:rPr>
                <w:t>Practice Chapter Quiz</w:t>
              </w:r>
            </w:hyperlink>
          </w:p>
          <w:p w:rsidR="000933DF" w:rsidRDefault="00E808ED" w:rsidP="00132C54">
            <w:pPr>
              <w:pStyle w:val="ListParagraph"/>
              <w:numPr>
                <w:ilvl w:val="0"/>
                <w:numId w:val="20"/>
              </w:numPr>
              <w:rPr>
                <w:rFonts w:ascii="Tahoma" w:hAnsi="Tahoma" w:cs="Tahoma"/>
                <w:sz w:val="20"/>
                <w:szCs w:val="20"/>
              </w:rPr>
            </w:pPr>
            <w:hyperlink r:id="rId35" w:history="1">
              <w:r w:rsidR="000933DF" w:rsidRPr="00E24A97">
                <w:rPr>
                  <w:rStyle w:val="Hyperlink"/>
                  <w:rFonts w:ascii="Tahoma" w:hAnsi="Tahoma" w:cs="Tahoma"/>
                  <w:sz w:val="20"/>
                  <w:szCs w:val="20"/>
                </w:rPr>
                <w:t xml:space="preserve">A </w:t>
              </w:r>
              <w:proofErr w:type="spellStart"/>
              <w:r w:rsidR="000933DF" w:rsidRPr="00E24A97">
                <w:rPr>
                  <w:rStyle w:val="Hyperlink"/>
                  <w:rFonts w:ascii="Tahoma" w:hAnsi="Tahoma" w:cs="Tahoma"/>
                  <w:sz w:val="20"/>
                  <w:szCs w:val="20"/>
                </w:rPr>
                <w:t>Navegar</w:t>
              </w:r>
              <w:proofErr w:type="spellEnd"/>
              <w:r w:rsidR="000933DF" w:rsidRPr="00E24A97">
                <w:rPr>
                  <w:rStyle w:val="Hyperlink"/>
                  <w:rFonts w:ascii="Tahoma" w:hAnsi="Tahoma" w:cs="Tahoma"/>
                  <w:sz w:val="20"/>
                  <w:szCs w:val="20"/>
                </w:rPr>
                <w:t xml:space="preserve"> Online Activity</w:t>
              </w:r>
            </w:hyperlink>
            <w:r w:rsidR="000933DF">
              <w:rPr>
                <w:rFonts w:ascii="Tahoma" w:hAnsi="Tahoma" w:cs="Tahoma"/>
                <w:sz w:val="20"/>
                <w:szCs w:val="20"/>
              </w:rPr>
              <w:t xml:space="preserve">  </w:t>
            </w:r>
            <w:hyperlink r:id="rId36" w:history="1">
              <w:r w:rsidR="000933DF" w:rsidRPr="00E24A97">
                <w:rPr>
                  <w:rStyle w:val="Hyperlink"/>
                  <w:rFonts w:ascii="Tahoma" w:hAnsi="Tahoma" w:cs="Tahoma"/>
                  <w:sz w:val="20"/>
                  <w:szCs w:val="20"/>
                </w:rPr>
                <w:t>Click here to open File needed to complete Assignment</w:t>
              </w:r>
            </w:hyperlink>
            <w:r w:rsidR="000933DF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0933DF" w:rsidRPr="00A079ED" w:rsidRDefault="000933DF" w:rsidP="00A57419">
            <w:pPr>
              <w:pStyle w:val="ListParagrap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0933DF" w:rsidRDefault="000933DF" w:rsidP="000933DF"/>
    <w:p w:rsidR="000933DF" w:rsidRPr="00C82CE3" w:rsidRDefault="000933DF" w:rsidP="000933DF"/>
    <w:p w:rsidR="000933DF" w:rsidRDefault="000933DF" w:rsidP="00C82CE3"/>
    <w:p w:rsidR="000933DF" w:rsidRDefault="000933DF" w:rsidP="000933DF">
      <w:pPr>
        <w:jc w:val="center"/>
        <w:rPr>
          <w:b/>
          <w:sz w:val="28"/>
          <w:u w:val="single"/>
        </w:rPr>
      </w:pPr>
      <w:r w:rsidRPr="00A22C3E">
        <w:rPr>
          <w:b/>
          <w:sz w:val="28"/>
          <w:u w:val="single"/>
        </w:rPr>
        <w:t>Shaw High School’s Engaging - Student-Centered - Standard Based Learning Plan</w:t>
      </w:r>
    </w:p>
    <w:p w:rsidR="000933DF" w:rsidRPr="00A22C3E" w:rsidRDefault="000933DF" w:rsidP="000933DF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Day 5</w:t>
      </w:r>
    </w:p>
    <w:p w:rsidR="000933DF" w:rsidRPr="00F00B8F" w:rsidRDefault="000933DF" w:rsidP="000933DF">
      <w:pPr>
        <w:rPr>
          <w:sz w:val="2"/>
        </w:rPr>
      </w:pPr>
    </w:p>
    <w:tbl>
      <w:tblPr>
        <w:tblW w:w="145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12250"/>
      </w:tblGrid>
      <w:tr w:rsidR="000933DF" w:rsidTr="00A57419">
        <w:trPr>
          <w:trHeight w:val="511"/>
        </w:trPr>
        <w:tc>
          <w:tcPr>
            <w:tcW w:w="145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33DF" w:rsidRPr="006A6CD5" w:rsidRDefault="000933DF" w:rsidP="00A57419">
            <w:pPr>
              <w:spacing w:line="94" w:lineRule="atLeast"/>
              <w:rPr>
                <w:rFonts w:ascii="Arial Rounded MT Bold" w:hAnsi="Arial Rounded MT Bold" w:cs="Tahoma"/>
                <w:b/>
                <w:color w:val="000000"/>
                <w:sz w:val="32"/>
                <w:szCs w:val="32"/>
              </w:rPr>
            </w:pPr>
            <w:r w:rsidRPr="00A57DFB">
              <w:rPr>
                <w:rFonts w:ascii="Arial Rounded MT Bold" w:hAnsi="Arial Rounded MT Bold" w:cs="Tahoma"/>
                <w:b/>
                <w:color w:val="000000"/>
                <w:sz w:val="24"/>
                <w:szCs w:val="32"/>
              </w:rPr>
              <w:t xml:space="preserve">Teacher:              </w:t>
            </w:r>
            <w:r>
              <w:rPr>
                <w:rFonts w:ascii="Arial Rounded MT Bold" w:hAnsi="Arial Rounded MT Bold" w:cs="Tahoma"/>
                <w:b/>
                <w:color w:val="000000"/>
                <w:sz w:val="24"/>
                <w:szCs w:val="32"/>
              </w:rPr>
              <w:t xml:space="preserve">LIVINGSTON                        </w:t>
            </w:r>
            <w:r w:rsidRPr="00A57DFB">
              <w:rPr>
                <w:rFonts w:ascii="Arial Rounded MT Bold" w:hAnsi="Arial Rounded MT Bold" w:cs="Tahoma"/>
                <w:b/>
                <w:color w:val="000000"/>
                <w:sz w:val="24"/>
                <w:szCs w:val="32"/>
              </w:rPr>
              <w:t>Subject:  </w:t>
            </w:r>
            <w:r>
              <w:rPr>
                <w:rFonts w:ascii="Arial Rounded MT Bold" w:hAnsi="Arial Rounded MT Bold" w:cs="Tahoma"/>
                <w:b/>
                <w:color w:val="000000"/>
                <w:sz w:val="24"/>
                <w:szCs w:val="32"/>
              </w:rPr>
              <w:t>SPANISH II</w:t>
            </w:r>
            <w:r w:rsidRPr="00A57DFB">
              <w:rPr>
                <w:rFonts w:ascii="Arial Rounded MT Bold" w:hAnsi="Arial Rounded MT Bold" w:cs="Tahoma"/>
                <w:b/>
                <w:color w:val="000000"/>
                <w:sz w:val="24"/>
                <w:szCs w:val="32"/>
              </w:rPr>
              <w:t xml:space="preserve">    </w:t>
            </w:r>
            <w:r>
              <w:rPr>
                <w:rFonts w:ascii="Arial Rounded MT Bold" w:hAnsi="Arial Rounded MT Bold" w:cs="Tahoma"/>
                <w:b/>
                <w:color w:val="000000"/>
                <w:sz w:val="24"/>
                <w:szCs w:val="32"/>
              </w:rPr>
              <w:t xml:space="preserve">             </w:t>
            </w:r>
            <w:r w:rsidRPr="00A57DFB">
              <w:rPr>
                <w:rFonts w:ascii="Arial Rounded MT Bold" w:hAnsi="Arial Rounded MT Bold" w:cs="Tahoma"/>
                <w:b/>
                <w:color w:val="000000"/>
                <w:sz w:val="24"/>
                <w:szCs w:val="32"/>
              </w:rPr>
              <w:t xml:space="preserve">Grade: </w:t>
            </w:r>
            <w:r>
              <w:rPr>
                <w:rFonts w:ascii="Arial Rounded MT Bold" w:hAnsi="Arial Rounded MT Bold" w:cs="Tahoma"/>
                <w:b/>
                <w:color w:val="000000"/>
                <w:sz w:val="24"/>
                <w:szCs w:val="32"/>
              </w:rPr>
              <w:t xml:space="preserve"> 10-12</w:t>
            </w:r>
            <w:r w:rsidRPr="00A57DFB">
              <w:rPr>
                <w:rFonts w:ascii="Arial Rounded MT Bold" w:hAnsi="Arial Rounded MT Bold" w:cs="Tahoma"/>
                <w:b/>
                <w:color w:val="000000"/>
                <w:sz w:val="24"/>
                <w:szCs w:val="32"/>
              </w:rPr>
              <w:t xml:space="preserve">        </w:t>
            </w:r>
            <w:r>
              <w:rPr>
                <w:rFonts w:ascii="Arial Rounded MT Bold" w:hAnsi="Arial Rounded MT Bold" w:cs="Tahoma"/>
                <w:b/>
                <w:color w:val="000000"/>
                <w:sz w:val="24"/>
                <w:szCs w:val="32"/>
              </w:rPr>
              <w:t xml:space="preserve">             </w:t>
            </w:r>
            <w:r w:rsidRPr="00A57DFB">
              <w:rPr>
                <w:rFonts w:ascii="Arial Rounded MT Bold" w:hAnsi="Arial Rounded MT Bold" w:cs="Tahoma"/>
                <w:b/>
                <w:color w:val="000000"/>
                <w:sz w:val="24"/>
                <w:szCs w:val="32"/>
              </w:rPr>
              <w:t xml:space="preserve">Date:  </w:t>
            </w:r>
            <w:r>
              <w:rPr>
                <w:rFonts w:ascii="Arial Rounded MT Bold" w:hAnsi="Arial Rounded MT Bold" w:cs="Tahoma"/>
                <w:b/>
                <w:color w:val="000000"/>
                <w:sz w:val="24"/>
                <w:szCs w:val="32"/>
              </w:rPr>
              <w:t>2/27 TO 3-2</w:t>
            </w:r>
          </w:p>
        </w:tc>
      </w:tr>
      <w:tr w:rsidR="000933DF" w:rsidTr="00A57419">
        <w:trPr>
          <w:trHeight w:val="240"/>
        </w:trPr>
        <w:tc>
          <w:tcPr>
            <w:tcW w:w="1451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33DF" w:rsidRDefault="000933DF" w:rsidP="00A57419">
            <w:pPr>
              <w:spacing w:line="94" w:lineRule="atLeast"/>
              <w:rPr>
                <w:rFonts w:ascii="Arial Rounded MT Bold" w:hAnsi="Arial Rounded MT Bold"/>
                <w:color w:val="000000"/>
                <w:sz w:val="18"/>
                <w:szCs w:val="18"/>
                <w:u w:val="single"/>
              </w:rPr>
            </w:pPr>
            <w:r w:rsidRPr="005E363B">
              <w:rPr>
                <w:rFonts w:ascii="Arial Rounded MT Bold" w:hAnsi="Arial Rounded MT Bold"/>
                <w:color w:val="000000"/>
                <w:sz w:val="18"/>
                <w:szCs w:val="18"/>
                <w:u w:val="single"/>
              </w:rPr>
              <w:t>GEORGIA PERFORMANCE STANDARD</w:t>
            </w:r>
            <w:r>
              <w:rPr>
                <w:rFonts w:ascii="Arial Rounded MT Bold" w:hAnsi="Arial Rounded MT Bold"/>
                <w:color w:val="000000"/>
                <w:sz w:val="18"/>
                <w:szCs w:val="18"/>
                <w:u w:val="single"/>
              </w:rPr>
              <w:t>(</w:t>
            </w:r>
            <w:r w:rsidRPr="005E363B">
              <w:rPr>
                <w:rFonts w:ascii="Arial Rounded MT Bold" w:hAnsi="Arial Rounded MT Bold"/>
                <w:color w:val="000000"/>
                <w:sz w:val="18"/>
                <w:szCs w:val="18"/>
                <w:u w:val="single"/>
              </w:rPr>
              <w:t>S</w:t>
            </w:r>
            <w:r>
              <w:rPr>
                <w:rFonts w:ascii="Arial Rounded MT Bold" w:hAnsi="Arial Rounded MT Bold"/>
                <w:color w:val="000000"/>
                <w:sz w:val="18"/>
                <w:szCs w:val="18"/>
                <w:u w:val="single"/>
              </w:rPr>
              <w:t>) (GPS)</w:t>
            </w:r>
            <w:r w:rsidRPr="005E363B">
              <w:rPr>
                <w:rFonts w:ascii="Arial Rounded MT Bold" w:hAnsi="Arial Rounded MT Bold"/>
                <w:color w:val="000000"/>
                <w:sz w:val="18"/>
                <w:szCs w:val="18"/>
                <w:u w:val="single"/>
              </w:rPr>
              <w:t>:</w:t>
            </w:r>
          </w:p>
          <w:p w:rsidR="009E6AC0" w:rsidRPr="00A554D4" w:rsidRDefault="009E6AC0" w:rsidP="009E6AC0">
            <w:pPr>
              <w:spacing w:line="94" w:lineRule="atLeast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A554D4">
              <w:rPr>
                <w:rFonts w:asciiTheme="majorHAnsi" w:hAnsiTheme="majorHAnsi"/>
                <w:color w:val="000000"/>
                <w:sz w:val="18"/>
                <w:szCs w:val="18"/>
              </w:rPr>
              <w:t>MLII.CCC5B Illustrate how the target language and culture(s) studied are evident in and through media, entertainment, and technology.</w:t>
            </w:r>
          </w:p>
          <w:p w:rsidR="009E6AC0" w:rsidRPr="00A554D4" w:rsidRDefault="009E6AC0" w:rsidP="009E6AC0">
            <w:pPr>
              <w:spacing w:line="94" w:lineRule="atLeast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A554D4">
              <w:rPr>
                <w:rFonts w:asciiTheme="majorHAnsi" w:hAnsiTheme="majorHAnsi"/>
                <w:color w:val="000000"/>
                <w:sz w:val="18"/>
                <w:szCs w:val="18"/>
              </w:rPr>
              <w:t>MLII.CCC5C Locate and use resources in the target language, such as individuals and organizations accessible through the community.</w:t>
            </w:r>
          </w:p>
          <w:p w:rsidR="009E6AC0" w:rsidRPr="00A554D4" w:rsidRDefault="009E6AC0" w:rsidP="009E6AC0">
            <w:pPr>
              <w:spacing w:line="94" w:lineRule="atLeast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A554D4">
              <w:rPr>
                <w:rFonts w:asciiTheme="majorHAnsi" w:hAnsiTheme="majorHAnsi"/>
                <w:color w:val="000000"/>
                <w:sz w:val="18"/>
                <w:szCs w:val="18"/>
              </w:rPr>
              <w:t>MLII.IP1       The students exchange spoken and written information in the target language, utilizing cultural references where appropriate</w:t>
            </w:r>
          </w:p>
          <w:p w:rsidR="009E6AC0" w:rsidRPr="00A554D4" w:rsidRDefault="009E6AC0" w:rsidP="009E6AC0">
            <w:pPr>
              <w:spacing w:line="94" w:lineRule="atLeast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A554D4">
              <w:rPr>
                <w:rFonts w:asciiTheme="majorHAnsi" w:hAnsiTheme="majorHAnsi"/>
                <w:color w:val="000000"/>
                <w:sz w:val="18"/>
                <w:szCs w:val="18"/>
              </w:rPr>
              <w:t>MLII.CU1C Examine the influence of the geography of the countries studied on cultural elements such as food, clothing, dwellings, transportation, language, and art.</w:t>
            </w:r>
          </w:p>
          <w:p w:rsidR="009E6AC0" w:rsidRPr="00A554D4" w:rsidRDefault="009E6AC0" w:rsidP="009E6AC0">
            <w:pPr>
              <w:spacing w:line="94" w:lineRule="atLeast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A554D4">
              <w:rPr>
                <w:rFonts w:asciiTheme="majorHAnsi" w:hAnsiTheme="majorHAnsi"/>
                <w:color w:val="000000"/>
                <w:sz w:val="18"/>
                <w:szCs w:val="18"/>
              </w:rPr>
              <w:t>MLII.CCC1A Give examples of the influence of the target language and culture(s) on other subject areas, such as foreign words in the English language.</w:t>
            </w:r>
          </w:p>
          <w:p w:rsidR="000933DF" w:rsidRPr="006A6CD5" w:rsidRDefault="009E6AC0" w:rsidP="009E6AC0">
            <w:pPr>
              <w:spacing w:line="94" w:lineRule="atLeas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554D4">
              <w:rPr>
                <w:rFonts w:asciiTheme="majorHAnsi" w:hAnsiTheme="majorHAnsi"/>
                <w:color w:val="000000"/>
                <w:sz w:val="18"/>
                <w:szCs w:val="18"/>
              </w:rPr>
              <w:t>MLII.CCC1B Relate information acquired in other subjects discussed in the language class, such as use of the metric system.</w:t>
            </w:r>
          </w:p>
        </w:tc>
      </w:tr>
      <w:tr w:rsidR="000933DF" w:rsidTr="00A57419">
        <w:trPr>
          <w:trHeight w:val="304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33DF" w:rsidRPr="006A6CD5" w:rsidRDefault="000933DF" w:rsidP="00A57419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ECSBC </w:t>
            </w:r>
            <w:r w:rsidRPr="006A6CD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Opening:</w:t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33DF" w:rsidRPr="00691731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Engaged Centered – Standard Based Classrooms (ECSBC) – The Raider Way!</w:t>
            </w:r>
          </w:p>
        </w:tc>
      </w:tr>
      <w:tr w:rsidR="000933DF" w:rsidTr="00A57419">
        <w:trPr>
          <w:trHeight w:val="862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33DF" w:rsidRPr="00A22C3E" w:rsidRDefault="000933DF" w:rsidP="00A57419">
            <w:pPr>
              <w:jc w:val="center"/>
              <w:rPr>
                <w:rFonts w:ascii="Arial Rounded MT Bold" w:hAnsi="Arial Rounded MT Bold"/>
                <w:caps/>
                <w:sz w:val="12"/>
                <w:szCs w:val="24"/>
              </w:rPr>
            </w:pP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caps/>
                <w:sz w:val="24"/>
                <w:szCs w:val="24"/>
              </w:rPr>
            </w:pPr>
            <w:r>
              <w:rPr>
                <w:rFonts w:ascii="Arial Rounded MT Bold" w:hAnsi="Arial Rounded MT Bold"/>
                <w:caps/>
                <w:sz w:val="24"/>
                <w:szCs w:val="24"/>
              </w:rPr>
              <w:t>Essential</w:t>
            </w: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caps/>
                <w:sz w:val="24"/>
                <w:szCs w:val="24"/>
              </w:rPr>
            </w:pPr>
            <w:r>
              <w:rPr>
                <w:rFonts w:ascii="Arial Rounded MT Bold" w:hAnsi="Arial Rounded MT Bold"/>
                <w:caps/>
                <w:noProof/>
                <w:sz w:val="24"/>
                <w:szCs w:val="24"/>
              </w:rPr>
              <w:drawing>
                <wp:anchor distT="0" distB="0" distL="114300" distR="114300" simplePos="0" relativeHeight="251674624" behindDoc="0" locked="0" layoutInCell="1" allowOverlap="1" wp14:anchorId="49EE5597" wp14:editId="575657F2">
                  <wp:simplePos x="0" y="0"/>
                  <wp:positionH relativeFrom="column">
                    <wp:posOffset>209550</wp:posOffset>
                  </wp:positionH>
                  <wp:positionV relativeFrom="paragraph">
                    <wp:posOffset>374650</wp:posOffset>
                  </wp:positionV>
                  <wp:extent cx="885825" cy="882650"/>
                  <wp:effectExtent l="0" t="0" r="9525" b="0"/>
                  <wp:wrapTopAndBottom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88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Rounded MT Bold" w:hAnsi="Arial Rounded MT Bold"/>
                <w:caps/>
                <w:sz w:val="24"/>
                <w:szCs w:val="24"/>
              </w:rPr>
              <w:t>Quest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Arial Rounded MT Bold" w:hAnsi="Arial Rounded MT Bold"/>
                <w:caps/>
                <w:sz w:val="24"/>
                <w:szCs w:val="24"/>
              </w:rPr>
              <w:t>ion/Task</w:t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33DF" w:rsidRPr="005E363B" w:rsidRDefault="000933DF" w:rsidP="00A57419">
            <w:pPr>
              <w:rPr>
                <w:rFonts w:ascii="Arial Narrow" w:hAnsi="Arial Narrow"/>
                <w:sz w:val="12"/>
                <w:szCs w:val="12"/>
              </w:rPr>
            </w:pPr>
          </w:p>
          <w:p w:rsidR="000933DF" w:rsidRDefault="000933DF" w:rsidP="00A57419">
            <w:pPr>
              <w:ind w:left="462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1.   Why does clothing 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atter?</w:t>
            </w:r>
          </w:p>
          <w:p w:rsidR="000933DF" w:rsidRDefault="000933DF" w:rsidP="00A57419">
            <w:pPr>
              <w:spacing w:line="275" w:lineRule="exact"/>
              <w:ind w:left="462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   How does a person’s culture influence the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 choices in clothing and accessories?</w:t>
            </w:r>
          </w:p>
          <w:p w:rsidR="000933DF" w:rsidRDefault="000933DF" w:rsidP="00A57419">
            <w:pPr>
              <w:ind w:left="462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   What does a person’s clothing tell you or not tell you about whom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they are?</w:t>
            </w:r>
          </w:p>
          <w:p w:rsidR="000933DF" w:rsidRDefault="000933DF" w:rsidP="00A57419">
            <w:pPr>
              <w:ind w:left="462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   How does a person’s clothing affect the way they are percei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ve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 by the worl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?</w:t>
            </w:r>
          </w:p>
          <w:p w:rsidR="000933DF" w:rsidRDefault="000933DF" w:rsidP="00A57419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   What styles or clothing are popular in Spanish-speaking countries and what does that reveal about the culture and our own?</w:t>
            </w:r>
          </w:p>
        </w:tc>
      </w:tr>
      <w:tr w:rsidR="000933DF" w:rsidRPr="009517A4" w:rsidTr="00A57419">
        <w:trPr>
          <w:trHeight w:val="1060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33DF" w:rsidRPr="00A22C3E" w:rsidRDefault="000933DF" w:rsidP="00A57419">
            <w:pPr>
              <w:jc w:val="center"/>
              <w:rPr>
                <w:rFonts w:ascii="Arial Rounded MT Bold" w:hAnsi="Arial Rounded MT Bold"/>
                <w:sz w:val="14"/>
                <w:szCs w:val="24"/>
              </w:rPr>
            </w:pP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 w:rsidRPr="00C82CE3">
              <w:rPr>
                <w:rFonts w:ascii="Arial Rounded MT Bold" w:hAnsi="Arial Rounded MT Bold"/>
                <w:sz w:val="24"/>
                <w:szCs w:val="24"/>
                <w:highlight w:val="yellow"/>
              </w:rPr>
              <w:t>TOCA CAMPANA</w:t>
            </w: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noProof/>
                <w:sz w:val="24"/>
                <w:szCs w:val="24"/>
              </w:rPr>
              <w:drawing>
                <wp:inline distT="0" distB="0" distL="0" distR="0" wp14:anchorId="2678D3CE" wp14:editId="0462471A">
                  <wp:extent cx="771525" cy="1024946"/>
                  <wp:effectExtent l="0" t="0" r="0" b="3810"/>
                  <wp:docPr id="41" name="Picture 41" descr="C:\Users\E033679\AppData\Local\Microsoft\Windows\Temporary Internet Files\Content.IE5\YGOC94BQ\MC90005927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E033679\AppData\Local\Microsoft\Windows\Temporary Internet Files\Content.IE5\YGOC94BQ\MC90005927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1024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SMART START</w:t>
            </w: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OR</w:t>
            </w: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lastRenderedPageBreak/>
              <w:t>RAIDER REV.</w:t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33DF" w:rsidRDefault="009517A4" w:rsidP="00A57419">
            <w:pPr>
              <w:spacing w:after="200" w:line="276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Answer the following questions complete sentences:</w:t>
            </w:r>
          </w:p>
          <w:p w:rsidR="009517A4" w:rsidRDefault="009517A4" w:rsidP="009517A4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Que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hiciste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esta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manana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?</w:t>
            </w:r>
          </w:p>
          <w:p w:rsidR="009517A4" w:rsidRPr="009517A4" w:rsidRDefault="009517A4" w:rsidP="009517A4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rPr>
                <w:rFonts w:ascii="Tahoma" w:hAnsi="Tahoma" w:cs="Tahoma"/>
                <w:sz w:val="20"/>
                <w:szCs w:val="20"/>
                <w:lang w:val="es-PA"/>
              </w:rPr>
            </w:pPr>
            <w:r w:rsidRPr="009517A4">
              <w:rPr>
                <w:rFonts w:ascii="Tahoma" w:hAnsi="Tahoma" w:cs="Tahoma"/>
                <w:sz w:val="20"/>
                <w:szCs w:val="20"/>
                <w:lang w:val="es-PA"/>
              </w:rPr>
              <w:t>A que hora saliste de la casa</w:t>
            </w:r>
            <w:proofErr w:type="gramStart"/>
            <w:r w:rsidRPr="009517A4">
              <w:rPr>
                <w:rFonts w:ascii="Tahoma" w:hAnsi="Tahoma" w:cs="Tahoma"/>
                <w:sz w:val="20"/>
                <w:szCs w:val="20"/>
                <w:lang w:val="es-PA"/>
              </w:rPr>
              <w:t>?</w:t>
            </w:r>
            <w:proofErr w:type="gramEnd"/>
          </w:p>
          <w:p w:rsidR="009517A4" w:rsidRDefault="009517A4" w:rsidP="009517A4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rPr>
                <w:rFonts w:ascii="Tahoma" w:hAnsi="Tahoma" w:cs="Tahoma"/>
                <w:sz w:val="20"/>
                <w:szCs w:val="20"/>
                <w:lang w:val="es-PA"/>
              </w:rPr>
            </w:pPr>
            <w:r>
              <w:rPr>
                <w:rFonts w:ascii="Tahoma" w:hAnsi="Tahoma" w:cs="Tahoma"/>
                <w:sz w:val="20"/>
                <w:szCs w:val="20"/>
                <w:lang w:val="es-PA"/>
              </w:rPr>
              <w:t>Adonde fuiste</w:t>
            </w:r>
            <w:proofErr w:type="gramStart"/>
            <w:r>
              <w:rPr>
                <w:rFonts w:ascii="Tahoma" w:hAnsi="Tahoma" w:cs="Tahoma"/>
                <w:sz w:val="20"/>
                <w:szCs w:val="20"/>
                <w:lang w:val="es-PA"/>
              </w:rPr>
              <w:t>?</w:t>
            </w:r>
            <w:proofErr w:type="gramEnd"/>
          </w:p>
          <w:p w:rsidR="009517A4" w:rsidRPr="009517A4" w:rsidRDefault="009517A4" w:rsidP="009517A4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rPr>
                <w:rFonts w:ascii="Tahoma" w:hAnsi="Tahoma" w:cs="Tahoma"/>
                <w:sz w:val="20"/>
                <w:szCs w:val="20"/>
                <w:lang w:val="es-PA"/>
              </w:rPr>
            </w:pPr>
            <w:r>
              <w:rPr>
                <w:rFonts w:ascii="Tahoma" w:hAnsi="Tahoma" w:cs="Tahoma"/>
                <w:sz w:val="20"/>
                <w:szCs w:val="20"/>
                <w:lang w:val="es-PA"/>
              </w:rPr>
              <w:t>Con quien fuiste</w:t>
            </w:r>
            <w:proofErr w:type="gramStart"/>
            <w:r>
              <w:rPr>
                <w:rFonts w:ascii="Tahoma" w:hAnsi="Tahoma" w:cs="Tahoma"/>
                <w:sz w:val="20"/>
                <w:szCs w:val="20"/>
                <w:lang w:val="es-PA"/>
              </w:rPr>
              <w:t>?</w:t>
            </w:r>
            <w:proofErr w:type="gramEnd"/>
          </w:p>
        </w:tc>
      </w:tr>
      <w:tr w:rsidR="000933DF" w:rsidTr="00A57419">
        <w:trPr>
          <w:trHeight w:val="331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33DF" w:rsidRPr="006A6CD5" w:rsidRDefault="000933DF" w:rsidP="00A57419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A6CD5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ECSBC Middle:</w:t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33DF" w:rsidRPr="00041F7A" w:rsidRDefault="000933DF" w:rsidP="00A5741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41F7A">
              <w:rPr>
                <w:rFonts w:ascii="Tahoma" w:hAnsi="Tahoma" w:cs="Tahoma"/>
                <w:b/>
                <w:sz w:val="20"/>
                <w:szCs w:val="20"/>
              </w:rPr>
              <w:t xml:space="preserve">Student Work Session – Engaging and Minds On  . . . .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Real World </w:t>
            </w:r>
            <w:r w:rsidRPr="00041F7A">
              <w:rPr>
                <w:rFonts w:ascii="Tahoma" w:hAnsi="Tahoma" w:cs="Tahoma"/>
                <w:b/>
                <w:sz w:val="20"/>
                <w:szCs w:val="20"/>
              </w:rPr>
              <w:t>Connections are made here!</w:t>
            </w:r>
          </w:p>
        </w:tc>
      </w:tr>
      <w:tr w:rsidR="000933DF" w:rsidTr="00A57419">
        <w:trPr>
          <w:trHeight w:val="2617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LEARNING STEPS</w:t>
            </w: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noProof/>
                <w:sz w:val="24"/>
                <w:szCs w:val="24"/>
              </w:rPr>
              <w:drawing>
                <wp:inline distT="0" distB="0" distL="0" distR="0" wp14:anchorId="494E6BF0" wp14:editId="608FB891">
                  <wp:extent cx="1066800" cy="1183603"/>
                  <wp:effectExtent l="0" t="0" r="0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1836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  <w:p w:rsidR="000933DF" w:rsidRPr="00A22C3E" w:rsidRDefault="000933DF" w:rsidP="00A57419">
            <w:pPr>
              <w:rPr>
                <w:rFonts w:ascii="Arial Rounded MT Bold" w:hAnsi="Arial Rounded MT Bold"/>
                <w:sz w:val="14"/>
                <w:szCs w:val="24"/>
              </w:rPr>
            </w:pP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33DF" w:rsidRPr="00311EB4" w:rsidRDefault="000933DF" w:rsidP="00A57419">
            <w:pPr>
              <w:rPr>
                <w:rFonts w:ascii="Tahoma" w:hAnsi="Tahoma" w:cs="Tahoma"/>
                <w:sz w:val="20"/>
                <w:szCs w:val="20"/>
              </w:rPr>
            </w:pPr>
            <w:r w:rsidRPr="00311EB4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0933DF" w:rsidRDefault="009E6AC0" w:rsidP="00A5741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Students Present Weekly Projects</w:t>
            </w:r>
          </w:p>
        </w:tc>
      </w:tr>
      <w:tr w:rsidR="000933DF" w:rsidTr="00A57419">
        <w:trPr>
          <w:trHeight w:val="790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33DF" w:rsidRPr="006A6CD5" w:rsidRDefault="000933DF" w:rsidP="00A57419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A6CD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ECSBC Closing:</w:t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33DF" w:rsidRDefault="000933DF" w:rsidP="00A5741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90591">
              <w:rPr>
                <w:rFonts w:ascii="Tahoma" w:hAnsi="Tahoma" w:cs="Tahoma"/>
                <w:b/>
                <w:sz w:val="20"/>
                <w:szCs w:val="20"/>
              </w:rPr>
              <w:t>Evidence of Student L</w:t>
            </w:r>
            <w:r>
              <w:rPr>
                <w:rFonts w:ascii="Tahoma" w:hAnsi="Tahoma" w:cs="Tahoma"/>
                <w:b/>
                <w:sz w:val="20"/>
                <w:szCs w:val="20"/>
              </w:rPr>
              <w:t>earning</w:t>
            </w:r>
            <w:r w:rsidRPr="00590591">
              <w:rPr>
                <w:rFonts w:ascii="Tahoma" w:hAnsi="Tahoma" w:cs="Tahoma"/>
                <w:b/>
                <w:sz w:val="20"/>
                <w:szCs w:val="20"/>
              </w:rPr>
              <w:t>…  Feedback from students on what worked and did not work…  Were Students Engaged?</w:t>
            </w:r>
          </w:p>
          <w:p w:rsidR="00E808ED" w:rsidRPr="00041F7A" w:rsidRDefault="00E808ED" w:rsidP="00A5741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0933DF" w:rsidTr="00A57419">
        <w:trPr>
          <w:trHeight w:val="1798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LEARNING ASSESSMENT</w:t>
            </w:r>
            <w:r>
              <w:rPr>
                <w:rFonts w:ascii="Arial Rounded MT Bold" w:hAnsi="Arial Rounded MT Bold"/>
                <w:sz w:val="24"/>
                <w:szCs w:val="24"/>
              </w:rPr>
              <w:br/>
            </w:r>
            <w:r>
              <w:rPr>
                <w:rFonts w:ascii="Arial Rounded MT Bold" w:hAnsi="Arial Rounded MT Bold"/>
                <w:noProof/>
                <w:sz w:val="24"/>
                <w:szCs w:val="24"/>
              </w:rPr>
              <w:drawing>
                <wp:inline distT="0" distB="0" distL="0" distR="0" wp14:anchorId="04A87F7A" wp14:editId="4F2F14E8">
                  <wp:extent cx="1295400" cy="857250"/>
                  <wp:effectExtent l="0" t="0" r="0" b="0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33DF" w:rsidRDefault="009E6AC0" w:rsidP="00A5741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Students Present Weekly Projects</w:t>
            </w:r>
          </w:p>
        </w:tc>
      </w:tr>
      <w:tr w:rsidR="000933DF" w:rsidTr="00A57419">
        <w:trPr>
          <w:trHeight w:val="1105"/>
        </w:trPr>
        <w:tc>
          <w:tcPr>
            <w:tcW w:w="22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HOMEWORK</w:t>
            </w: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noProof/>
                <w:sz w:val="24"/>
                <w:szCs w:val="24"/>
              </w:rPr>
              <w:drawing>
                <wp:inline distT="0" distB="0" distL="0" distR="0" wp14:anchorId="5C41DADA" wp14:editId="6575BD7A">
                  <wp:extent cx="1295400" cy="866775"/>
                  <wp:effectExtent l="0" t="0" r="0" b="9525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933DF" w:rsidRPr="00A22C3E" w:rsidRDefault="000933DF" w:rsidP="00A57419">
            <w:pPr>
              <w:jc w:val="center"/>
              <w:rPr>
                <w:rFonts w:ascii="Arial Rounded MT Bold" w:hAnsi="Arial Rounded MT Bold"/>
                <w:sz w:val="18"/>
                <w:szCs w:val="24"/>
              </w:rPr>
            </w:pPr>
            <w:r>
              <w:rPr>
                <w:rFonts w:ascii="Arial Rounded MT Bold" w:hAnsi="Arial Rounded MT Bold"/>
                <w:noProof/>
                <w:sz w:val="1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0F2DAD1" wp14:editId="2FC17A8A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107315</wp:posOffset>
                      </wp:positionV>
                      <wp:extent cx="9201150" cy="0"/>
                      <wp:effectExtent l="0" t="0" r="19050" b="19050"/>
                      <wp:wrapNone/>
                      <wp:docPr id="39" name="Straight Connector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201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39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5pt,8.45pt" to="10in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" strokecolor="#4579b8 [3044]"/>
                  </w:pict>
                </mc:Fallback>
              </mc:AlternateContent>
            </w:r>
          </w:p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1225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33DF" w:rsidRDefault="000933DF" w:rsidP="009E6AC0">
            <w:pPr>
              <w:pStyle w:val="ListParagraph"/>
              <w:numPr>
                <w:ilvl w:val="0"/>
                <w:numId w:val="18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drawing>
                <wp:anchor distT="0" distB="0" distL="114300" distR="114300" simplePos="0" relativeHeight="251676672" behindDoc="0" locked="0" layoutInCell="1" allowOverlap="1" wp14:anchorId="2C86C84A" wp14:editId="49BE95A6">
                  <wp:simplePos x="0" y="0"/>
                  <wp:positionH relativeFrom="column">
                    <wp:posOffset>6189345</wp:posOffset>
                  </wp:positionH>
                  <wp:positionV relativeFrom="paragraph">
                    <wp:posOffset>-121920</wp:posOffset>
                  </wp:positionV>
                  <wp:extent cx="1304925" cy="977265"/>
                  <wp:effectExtent l="0" t="0" r="9525" b="0"/>
                  <wp:wrapNone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og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925" cy="977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E6AC0">
              <w:rPr>
                <w:rFonts w:ascii="Arial Rounded MT Bold" w:hAnsi="Arial Rounded MT Bold"/>
                <w:sz w:val="24"/>
                <w:szCs w:val="24"/>
              </w:rPr>
              <w:t>Daily Blogs</w:t>
            </w:r>
          </w:p>
        </w:tc>
      </w:tr>
      <w:tr w:rsidR="000933DF" w:rsidTr="00A57419">
        <w:trPr>
          <w:trHeight w:val="1105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33DF" w:rsidRDefault="000933DF" w:rsidP="00A5741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lastRenderedPageBreak/>
              <w:t>Book ONLINE RESOURCES</w:t>
            </w:r>
            <w:r>
              <w:rPr>
                <w:rFonts w:ascii="Arial Rounded MT Bold" w:hAnsi="Arial Rounded MT Bold"/>
                <w:sz w:val="24"/>
                <w:szCs w:val="24"/>
              </w:rPr>
              <w:br/>
            </w:r>
            <w:r>
              <w:rPr>
                <w:rFonts w:ascii="Arial" w:hAnsi="Arial" w:cs="Arial"/>
                <w:noProof/>
                <w:color w:val="1122CC"/>
                <w:sz w:val="27"/>
                <w:szCs w:val="27"/>
                <w:shd w:val="clear" w:color="auto" w:fill="CCCCCC"/>
              </w:rPr>
              <w:drawing>
                <wp:inline distT="0" distB="0" distL="0" distR="0" wp14:anchorId="2F7FE82F" wp14:editId="58FB159C">
                  <wp:extent cx="885825" cy="1143000"/>
                  <wp:effectExtent l="0" t="0" r="9525" b="0"/>
                  <wp:docPr id="46" name="Picture 46" descr="https://encrypted-tbn3.google.com/images?q=tbn:ANd9GcQEhKmMGcyYqkHmNII3XGqIjxksPf3933p0RlZw8smI07Pun_AdkUCrMABD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encrypted-tbn3.google.com/images?q=tbn:ANd9GcQEhKmMGcyYqkHmNII3XGqIjxksPf3933p0RlZw8smI07Pun_AdkUCrMABD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33DF" w:rsidRPr="008928DC" w:rsidRDefault="000933DF" w:rsidP="00132C54">
            <w:pPr>
              <w:pStyle w:val="ListParagraph"/>
              <w:numPr>
                <w:ilvl w:val="0"/>
                <w:numId w:val="19"/>
              </w:numPr>
              <w:rPr>
                <w:rStyle w:val="Hyperlink"/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/>
            </w:r>
            <w:r>
              <w:rPr>
                <w:rFonts w:ascii="Tahoma" w:hAnsi="Tahoma" w:cs="Tahoma"/>
                <w:sz w:val="20"/>
                <w:szCs w:val="20"/>
              </w:rPr>
              <w:instrText>HYPERLINK "http://quizlet.com/1706776/buen-viaje-level-2-chapter-4-flash-cards/"</w:instrText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proofErr w:type="spellStart"/>
            <w:r w:rsidRPr="008928DC">
              <w:rPr>
                <w:rStyle w:val="Hyperlink"/>
                <w:rFonts w:ascii="Tahoma" w:hAnsi="Tahoma" w:cs="Tahoma"/>
                <w:sz w:val="20"/>
                <w:szCs w:val="20"/>
              </w:rPr>
              <w:t>Vocabulario</w:t>
            </w:r>
            <w:proofErr w:type="spellEnd"/>
            <w:r w:rsidRPr="008928DC">
              <w:rPr>
                <w:rStyle w:val="Hyperlink"/>
                <w:rFonts w:ascii="Tahoma" w:hAnsi="Tahoma" w:cs="Tahoma"/>
                <w:sz w:val="20"/>
                <w:szCs w:val="20"/>
              </w:rPr>
              <w:t xml:space="preserve"> Games Part 1</w:t>
            </w:r>
          </w:p>
          <w:p w:rsidR="000933DF" w:rsidRDefault="000933DF" w:rsidP="00132C54">
            <w:pPr>
              <w:pStyle w:val="ListParagraph"/>
              <w:numPr>
                <w:ilvl w:val="0"/>
                <w:numId w:val="19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  <w:hyperlink r:id="rId37" w:history="1">
              <w:proofErr w:type="spellStart"/>
              <w:r w:rsidRPr="00D50991">
                <w:rPr>
                  <w:rStyle w:val="Hyperlink"/>
                  <w:rFonts w:ascii="Tahoma" w:hAnsi="Tahoma" w:cs="Tahoma"/>
                  <w:sz w:val="20"/>
                  <w:szCs w:val="20"/>
                </w:rPr>
                <w:t>Vocabulario</w:t>
              </w:r>
              <w:proofErr w:type="spellEnd"/>
              <w:r w:rsidRPr="00D50991">
                <w:rPr>
                  <w:rStyle w:val="Hyperlink"/>
                  <w:rFonts w:ascii="Tahoma" w:hAnsi="Tahoma" w:cs="Tahoma"/>
                  <w:sz w:val="20"/>
                  <w:szCs w:val="20"/>
                </w:rPr>
                <w:t xml:space="preserve"> Games Part 2</w:t>
              </w:r>
            </w:hyperlink>
          </w:p>
          <w:p w:rsidR="000933DF" w:rsidRDefault="00E808ED" w:rsidP="00132C54">
            <w:pPr>
              <w:pStyle w:val="ListParagraph"/>
              <w:numPr>
                <w:ilvl w:val="0"/>
                <w:numId w:val="19"/>
              </w:numPr>
              <w:rPr>
                <w:rFonts w:ascii="Tahoma" w:hAnsi="Tahoma" w:cs="Tahoma"/>
                <w:sz w:val="20"/>
                <w:szCs w:val="20"/>
              </w:rPr>
            </w:pPr>
            <w:hyperlink r:id="rId38" w:history="1">
              <w:r w:rsidR="000933DF" w:rsidRPr="00A079ED">
                <w:rPr>
                  <w:rStyle w:val="Hyperlink"/>
                  <w:rFonts w:ascii="Tahoma" w:hAnsi="Tahoma" w:cs="Tahoma"/>
                  <w:sz w:val="20"/>
                  <w:szCs w:val="20"/>
                </w:rPr>
                <w:t>Vocabulary game practice</w:t>
              </w:r>
            </w:hyperlink>
          </w:p>
          <w:p w:rsidR="000933DF" w:rsidRDefault="00E808ED" w:rsidP="00132C54">
            <w:pPr>
              <w:pStyle w:val="ListParagraph"/>
              <w:numPr>
                <w:ilvl w:val="0"/>
                <w:numId w:val="19"/>
              </w:numPr>
              <w:rPr>
                <w:rFonts w:ascii="Tahoma" w:hAnsi="Tahoma" w:cs="Tahoma"/>
                <w:sz w:val="20"/>
                <w:szCs w:val="20"/>
              </w:rPr>
            </w:pPr>
            <w:hyperlink r:id="rId39" w:history="1">
              <w:r w:rsidR="000933DF" w:rsidRPr="00E24A97">
                <w:rPr>
                  <w:rStyle w:val="Hyperlink"/>
                  <w:rFonts w:ascii="Tahoma" w:hAnsi="Tahoma" w:cs="Tahoma"/>
                  <w:sz w:val="20"/>
                  <w:szCs w:val="20"/>
                </w:rPr>
                <w:t>Practice Chapter Quiz</w:t>
              </w:r>
            </w:hyperlink>
          </w:p>
          <w:p w:rsidR="000933DF" w:rsidRDefault="00E808ED" w:rsidP="00132C54">
            <w:pPr>
              <w:pStyle w:val="ListParagraph"/>
              <w:numPr>
                <w:ilvl w:val="0"/>
                <w:numId w:val="19"/>
              </w:numPr>
              <w:rPr>
                <w:rFonts w:ascii="Tahoma" w:hAnsi="Tahoma" w:cs="Tahoma"/>
                <w:sz w:val="20"/>
                <w:szCs w:val="20"/>
              </w:rPr>
            </w:pPr>
            <w:hyperlink r:id="rId40" w:history="1">
              <w:r w:rsidR="000933DF" w:rsidRPr="00E24A97">
                <w:rPr>
                  <w:rStyle w:val="Hyperlink"/>
                  <w:rFonts w:ascii="Tahoma" w:hAnsi="Tahoma" w:cs="Tahoma"/>
                  <w:sz w:val="20"/>
                  <w:szCs w:val="20"/>
                </w:rPr>
                <w:t xml:space="preserve">A </w:t>
              </w:r>
              <w:proofErr w:type="spellStart"/>
              <w:r w:rsidR="000933DF" w:rsidRPr="00E24A97">
                <w:rPr>
                  <w:rStyle w:val="Hyperlink"/>
                  <w:rFonts w:ascii="Tahoma" w:hAnsi="Tahoma" w:cs="Tahoma"/>
                  <w:sz w:val="20"/>
                  <w:szCs w:val="20"/>
                </w:rPr>
                <w:t>Navegar</w:t>
              </w:r>
              <w:proofErr w:type="spellEnd"/>
              <w:r w:rsidR="000933DF" w:rsidRPr="00E24A97">
                <w:rPr>
                  <w:rStyle w:val="Hyperlink"/>
                  <w:rFonts w:ascii="Tahoma" w:hAnsi="Tahoma" w:cs="Tahoma"/>
                  <w:sz w:val="20"/>
                  <w:szCs w:val="20"/>
                </w:rPr>
                <w:t xml:space="preserve"> Online Activity</w:t>
              </w:r>
            </w:hyperlink>
            <w:r w:rsidR="000933DF">
              <w:rPr>
                <w:rFonts w:ascii="Tahoma" w:hAnsi="Tahoma" w:cs="Tahoma"/>
                <w:sz w:val="20"/>
                <w:szCs w:val="20"/>
              </w:rPr>
              <w:t xml:space="preserve">  </w:t>
            </w:r>
            <w:hyperlink r:id="rId41" w:history="1">
              <w:r w:rsidR="000933DF" w:rsidRPr="00E24A97">
                <w:rPr>
                  <w:rStyle w:val="Hyperlink"/>
                  <w:rFonts w:ascii="Tahoma" w:hAnsi="Tahoma" w:cs="Tahoma"/>
                  <w:sz w:val="20"/>
                  <w:szCs w:val="20"/>
                </w:rPr>
                <w:t>Click here to open File needed to complete Assignment</w:t>
              </w:r>
            </w:hyperlink>
            <w:r w:rsidR="000933DF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0933DF" w:rsidRPr="00A079ED" w:rsidRDefault="000933DF" w:rsidP="00A57419">
            <w:pPr>
              <w:pStyle w:val="ListParagrap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0933DF" w:rsidRDefault="000933DF" w:rsidP="000933DF"/>
    <w:p w:rsidR="000933DF" w:rsidRPr="00C82CE3" w:rsidRDefault="000933DF" w:rsidP="000933DF"/>
    <w:p w:rsidR="000933DF" w:rsidRPr="00C82CE3" w:rsidRDefault="000933DF" w:rsidP="00C82CE3"/>
    <w:sectPr w:rsidR="000933DF" w:rsidRPr="00C82CE3" w:rsidSect="0009073A">
      <w:pgSz w:w="15840" w:h="12240" w:orient="landscape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3ED1"/>
    <w:multiLevelType w:val="hybridMultilevel"/>
    <w:tmpl w:val="48B23A20"/>
    <w:lvl w:ilvl="0" w:tplc="1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A0019" w:tentative="1">
      <w:start w:val="1"/>
      <w:numFmt w:val="lowerLetter"/>
      <w:lvlText w:val="%2."/>
      <w:lvlJc w:val="left"/>
      <w:pPr>
        <w:ind w:left="1440" w:hanging="360"/>
      </w:pPr>
    </w:lvl>
    <w:lvl w:ilvl="2" w:tplc="180A001B" w:tentative="1">
      <w:start w:val="1"/>
      <w:numFmt w:val="lowerRoman"/>
      <w:lvlText w:val="%3."/>
      <w:lvlJc w:val="right"/>
      <w:pPr>
        <w:ind w:left="2160" w:hanging="180"/>
      </w:pPr>
    </w:lvl>
    <w:lvl w:ilvl="3" w:tplc="180A000F" w:tentative="1">
      <w:start w:val="1"/>
      <w:numFmt w:val="decimal"/>
      <w:lvlText w:val="%4."/>
      <w:lvlJc w:val="left"/>
      <w:pPr>
        <w:ind w:left="2880" w:hanging="360"/>
      </w:pPr>
    </w:lvl>
    <w:lvl w:ilvl="4" w:tplc="180A0019" w:tentative="1">
      <w:start w:val="1"/>
      <w:numFmt w:val="lowerLetter"/>
      <w:lvlText w:val="%5."/>
      <w:lvlJc w:val="left"/>
      <w:pPr>
        <w:ind w:left="3600" w:hanging="360"/>
      </w:pPr>
    </w:lvl>
    <w:lvl w:ilvl="5" w:tplc="180A001B" w:tentative="1">
      <w:start w:val="1"/>
      <w:numFmt w:val="lowerRoman"/>
      <w:lvlText w:val="%6."/>
      <w:lvlJc w:val="right"/>
      <w:pPr>
        <w:ind w:left="4320" w:hanging="180"/>
      </w:pPr>
    </w:lvl>
    <w:lvl w:ilvl="6" w:tplc="180A000F" w:tentative="1">
      <w:start w:val="1"/>
      <w:numFmt w:val="decimal"/>
      <w:lvlText w:val="%7."/>
      <w:lvlJc w:val="left"/>
      <w:pPr>
        <w:ind w:left="5040" w:hanging="360"/>
      </w:pPr>
    </w:lvl>
    <w:lvl w:ilvl="7" w:tplc="180A0019" w:tentative="1">
      <w:start w:val="1"/>
      <w:numFmt w:val="lowerLetter"/>
      <w:lvlText w:val="%8."/>
      <w:lvlJc w:val="left"/>
      <w:pPr>
        <w:ind w:left="5760" w:hanging="360"/>
      </w:pPr>
    </w:lvl>
    <w:lvl w:ilvl="8" w:tplc="1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3579D"/>
    <w:multiLevelType w:val="hybridMultilevel"/>
    <w:tmpl w:val="010ED47C"/>
    <w:lvl w:ilvl="0" w:tplc="1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A0019" w:tentative="1">
      <w:start w:val="1"/>
      <w:numFmt w:val="lowerLetter"/>
      <w:lvlText w:val="%2."/>
      <w:lvlJc w:val="left"/>
      <w:pPr>
        <w:ind w:left="1440" w:hanging="360"/>
      </w:pPr>
    </w:lvl>
    <w:lvl w:ilvl="2" w:tplc="180A001B" w:tentative="1">
      <w:start w:val="1"/>
      <w:numFmt w:val="lowerRoman"/>
      <w:lvlText w:val="%3."/>
      <w:lvlJc w:val="right"/>
      <w:pPr>
        <w:ind w:left="2160" w:hanging="180"/>
      </w:pPr>
    </w:lvl>
    <w:lvl w:ilvl="3" w:tplc="180A000F" w:tentative="1">
      <w:start w:val="1"/>
      <w:numFmt w:val="decimal"/>
      <w:lvlText w:val="%4."/>
      <w:lvlJc w:val="left"/>
      <w:pPr>
        <w:ind w:left="2880" w:hanging="360"/>
      </w:pPr>
    </w:lvl>
    <w:lvl w:ilvl="4" w:tplc="180A0019" w:tentative="1">
      <w:start w:val="1"/>
      <w:numFmt w:val="lowerLetter"/>
      <w:lvlText w:val="%5."/>
      <w:lvlJc w:val="left"/>
      <w:pPr>
        <w:ind w:left="3600" w:hanging="360"/>
      </w:pPr>
    </w:lvl>
    <w:lvl w:ilvl="5" w:tplc="180A001B" w:tentative="1">
      <w:start w:val="1"/>
      <w:numFmt w:val="lowerRoman"/>
      <w:lvlText w:val="%6."/>
      <w:lvlJc w:val="right"/>
      <w:pPr>
        <w:ind w:left="4320" w:hanging="180"/>
      </w:pPr>
    </w:lvl>
    <w:lvl w:ilvl="6" w:tplc="180A000F" w:tentative="1">
      <w:start w:val="1"/>
      <w:numFmt w:val="decimal"/>
      <w:lvlText w:val="%7."/>
      <w:lvlJc w:val="left"/>
      <w:pPr>
        <w:ind w:left="5040" w:hanging="360"/>
      </w:pPr>
    </w:lvl>
    <w:lvl w:ilvl="7" w:tplc="180A0019" w:tentative="1">
      <w:start w:val="1"/>
      <w:numFmt w:val="lowerLetter"/>
      <w:lvlText w:val="%8."/>
      <w:lvlJc w:val="left"/>
      <w:pPr>
        <w:ind w:left="5760" w:hanging="360"/>
      </w:pPr>
    </w:lvl>
    <w:lvl w:ilvl="8" w:tplc="1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726E5B"/>
    <w:multiLevelType w:val="hybridMultilevel"/>
    <w:tmpl w:val="48B23A20"/>
    <w:lvl w:ilvl="0" w:tplc="1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A0019" w:tentative="1">
      <w:start w:val="1"/>
      <w:numFmt w:val="lowerLetter"/>
      <w:lvlText w:val="%2."/>
      <w:lvlJc w:val="left"/>
      <w:pPr>
        <w:ind w:left="1440" w:hanging="360"/>
      </w:pPr>
    </w:lvl>
    <w:lvl w:ilvl="2" w:tplc="180A001B" w:tentative="1">
      <w:start w:val="1"/>
      <w:numFmt w:val="lowerRoman"/>
      <w:lvlText w:val="%3."/>
      <w:lvlJc w:val="right"/>
      <w:pPr>
        <w:ind w:left="2160" w:hanging="180"/>
      </w:pPr>
    </w:lvl>
    <w:lvl w:ilvl="3" w:tplc="180A000F" w:tentative="1">
      <w:start w:val="1"/>
      <w:numFmt w:val="decimal"/>
      <w:lvlText w:val="%4."/>
      <w:lvlJc w:val="left"/>
      <w:pPr>
        <w:ind w:left="2880" w:hanging="360"/>
      </w:pPr>
    </w:lvl>
    <w:lvl w:ilvl="4" w:tplc="180A0019" w:tentative="1">
      <w:start w:val="1"/>
      <w:numFmt w:val="lowerLetter"/>
      <w:lvlText w:val="%5."/>
      <w:lvlJc w:val="left"/>
      <w:pPr>
        <w:ind w:left="3600" w:hanging="360"/>
      </w:pPr>
    </w:lvl>
    <w:lvl w:ilvl="5" w:tplc="180A001B" w:tentative="1">
      <w:start w:val="1"/>
      <w:numFmt w:val="lowerRoman"/>
      <w:lvlText w:val="%6."/>
      <w:lvlJc w:val="right"/>
      <w:pPr>
        <w:ind w:left="4320" w:hanging="180"/>
      </w:pPr>
    </w:lvl>
    <w:lvl w:ilvl="6" w:tplc="180A000F" w:tentative="1">
      <w:start w:val="1"/>
      <w:numFmt w:val="decimal"/>
      <w:lvlText w:val="%7."/>
      <w:lvlJc w:val="left"/>
      <w:pPr>
        <w:ind w:left="5040" w:hanging="360"/>
      </w:pPr>
    </w:lvl>
    <w:lvl w:ilvl="7" w:tplc="180A0019" w:tentative="1">
      <w:start w:val="1"/>
      <w:numFmt w:val="lowerLetter"/>
      <w:lvlText w:val="%8."/>
      <w:lvlJc w:val="left"/>
      <w:pPr>
        <w:ind w:left="5760" w:hanging="360"/>
      </w:pPr>
    </w:lvl>
    <w:lvl w:ilvl="8" w:tplc="1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1E65F0"/>
    <w:multiLevelType w:val="hybridMultilevel"/>
    <w:tmpl w:val="5360D974"/>
    <w:lvl w:ilvl="0" w:tplc="1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A0019" w:tentative="1">
      <w:start w:val="1"/>
      <w:numFmt w:val="lowerLetter"/>
      <w:lvlText w:val="%2."/>
      <w:lvlJc w:val="left"/>
      <w:pPr>
        <w:ind w:left="1440" w:hanging="360"/>
      </w:pPr>
    </w:lvl>
    <w:lvl w:ilvl="2" w:tplc="180A001B" w:tentative="1">
      <w:start w:val="1"/>
      <w:numFmt w:val="lowerRoman"/>
      <w:lvlText w:val="%3."/>
      <w:lvlJc w:val="right"/>
      <w:pPr>
        <w:ind w:left="2160" w:hanging="180"/>
      </w:pPr>
    </w:lvl>
    <w:lvl w:ilvl="3" w:tplc="180A000F" w:tentative="1">
      <w:start w:val="1"/>
      <w:numFmt w:val="decimal"/>
      <w:lvlText w:val="%4."/>
      <w:lvlJc w:val="left"/>
      <w:pPr>
        <w:ind w:left="2880" w:hanging="360"/>
      </w:pPr>
    </w:lvl>
    <w:lvl w:ilvl="4" w:tplc="180A0019" w:tentative="1">
      <w:start w:val="1"/>
      <w:numFmt w:val="lowerLetter"/>
      <w:lvlText w:val="%5."/>
      <w:lvlJc w:val="left"/>
      <w:pPr>
        <w:ind w:left="3600" w:hanging="360"/>
      </w:pPr>
    </w:lvl>
    <w:lvl w:ilvl="5" w:tplc="180A001B" w:tentative="1">
      <w:start w:val="1"/>
      <w:numFmt w:val="lowerRoman"/>
      <w:lvlText w:val="%6."/>
      <w:lvlJc w:val="right"/>
      <w:pPr>
        <w:ind w:left="4320" w:hanging="180"/>
      </w:pPr>
    </w:lvl>
    <w:lvl w:ilvl="6" w:tplc="180A000F" w:tentative="1">
      <w:start w:val="1"/>
      <w:numFmt w:val="decimal"/>
      <w:lvlText w:val="%7."/>
      <w:lvlJc w:val="left"/>
      <w:pPr>
        <w:ind w:left="5040" w:hanging="360"/>
      </w:pPr>
    </w:lvl>
    <w:lvl w:ilvl="7" w:tplc="180A0019" w:tentative="1">
      <w:start w:val="1"/>
      <w:numFmt w:val="lowerLetter"/>
      <w:lvlText w:val="%8."/>
      <w:lvlJc w:val="left"/>
      <w:pPr>
        <w:ind w:left="5760" w:hanging="360"/>
      </w:pPr>
    </w:lvl>
    <w:lvl w:ilvl="8" w:tplc="1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B0659A"/>
    <w:multiLevelType w:val="hybridMultilevel"/>
    <w:tmpl w:val="2F28A050"/>
    <w:lvl w:ilvl="0" w:tplc="1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E012C1"/>
    <w:multiLevelType w:val="hybridMultilevel"/>
    <w:tmpl w:val="48B23A20"/>
    <w:lvl w:ilvl="0" w:tplc="1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A0019" w:tentative="1">
      <w:start w:val="1"/>
      <w:numFmt w:val="lowerLetter"/>
      <w:lvlText w:val="%2."/>
      <w:lvlJc w:val="left"/>
      <w:pPr>
        <w:ind w:left="1440" w:hanging="360"/>
      </w:pPr>
    </w:lvl>
    <w:lvl w:ilvl="2" w:tplc="180A001B" w:tentative="1">
      <w:start w:val="1"/>
      <w:numFmt w:val="lowerRoman"/>
      <w:lvlText w:val="%3."/>
      <w:lvlJc w:val="right"/>
      <w:pPr>
        <w:ind w:left="2160" w:hanging="180"/>
      </w:pPr>
    </w:lvl>
    <w:lvl w:ilvl="3" w:tplc="180A000F" w:tentative="1">
      <w:start w:val="1"/>
      <w:numFmt w:val="decimal"/>
      <w:lvlText w:val="%4."/>
      <w:lvlJc w:val="left"/>
      <w:pPr>
        <w:ind w:left="2880" w:hanging="360"/>
      </w:pPr>
    </w:lvl>
    <w:lvl w:ilvl="4" w:tplc="180A0019" w:tentative="1">
      <w:start w:val="1"/>
      <w:numFmt w:val="lowerLetter"/>
      <w:lvlText w:val="%5."/>
      <w:lvlJc w:val="left"/>
      <w:pPr>
        <w:ind w:left="3600" w:hanging="360"/>
      </w:pPr>
    </w:lvl>
    <w:lvl w:ilvl="5" w:tplc="180A001B" w:tentative="1">
      <w:start w:val="1"/>
      <w:numFmt w:val="lowerRoman"/>
      <w:lvlText w:val="%6."/>
      <w:lvlJc w:val="right"/>
      <w:pPr>
        <w:ind w:left="4320" w:hanging="180"/>
      </w:pPr>
    </w:lvl>
    <w:lvl w:ilvl="6" w:tplc="180A000F" w:tentative="1">
      <w:start w:val="1"/>
      <w:numFmt w:val="decimal"/>
      <w:lvlText w:val="%7."/>
      <w:lvlJc w:val="left"/>
      <w:pPr>
        <w:ind w:left="5040" w:hanging="360"/>
      </w:pPr>
    </w:lvl>
    <w:lvl w:ilvl="7" w:tplc="180A0019" w:tentative="1">
      <w:start w:val="1"/>
      <w:numFmt w:val="lowerLetter"/>
      <w:lvlText w:val="%8."/>
      <w:lvlJc w:val="left"/>
      <w:pPr>
        <w:ind w:left="5760" w:hanging="360"/>
      </w:pPr>
    </w:lvl>
    <w:lvl w:ilvl="8" w:tplc="1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C80CCC"/>
    <w:multiLevelType w:val="hybridMultilevel"/>
    <w:tmpl w:val="3288E360"/>
    <w:lvl w:ilvl="0" w:tplc="1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2A6FFF"/>
    <w:multiLevelType w:val="hybridMultilevel"/>
    <w:tmpl w:val="8ECA7B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95E4074"/>
    <w:multiLevelType w:val="hybridMultilevel"/>
    <w:tmpl w:val="18B63C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0C2F8A"/>
    <w:multiLevelType w:val="hybridMultilevel"/>
    <w:tmpl w:val="EFA897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A0019" w:tentative="1">
      <w:start w:val="1"/>
      <w:numFmt w:val="lowerLetter"/>
      <w:lvlText w:val="%2."/>
      <w:lvlJc w:val="left"/>
      <w:pPr>
        <w:ind w:left="1440" w:hanging="360"/>
      </w:pPr>
    </w:lvl>
    <w:lvl w:ilvl="2" w:tplc="180A001B" w:tentative="1">
      <w:start w:val="1"/>
      <w:numFmt w:val="lowerRoman"/>
      <w:lvlText w:val="%3."/>
      <w:lvlJc w:val="right"/>
      <w:pPr>
        <w:ind w:left="2160" w:hanging="180"/>
      </w:pPr>
    </w:lvl>
    <w:lvl w:ilvl="3" w:tplc="180A000F" w:tentative="1">
      <w:start w:val="1"/>
      <w:numFmt w:val="decimal"/>
      <w:lvlText w:val="%4."/>
      <w:lvlJc w:val="left"/>
      <w:pPr>
        <w:ind w:left="2880" w:hanging="360"/>
      </w:pPr>
    </w:lvl>
    <w:lvl w:ilvl="4" w:tplc="180A0019" w:tentative="1">
      <w:start w:val="1"/>
      <w:numFmt w:val="lowerLetter"/>
      <w:lvlText w:val="%5."/>
      <w:lvlJc w:val="left"/>
      <w:pPr>
        <w:ind w:left="3600" w:hanging="360"/>
      </w:pPr>
    </w:lvl>
    <w:lvl w:ilvl="5" w:tplc="180A001B" w:tentative="1">
      <w:start w:val="1"/>
      <w:numFmt w:val="lowerRoman"/>
      <w:lvlText w:val="%6."/>
      <w:lvlJc w:val="right"/>
      <w:pPr>
        <w:ind w:left="4320" w:hanging="180"/>
      </w:pPr>
    </w:lvl>
    <w:lvl w:ilvl="6" w:tplc="180A000F" w:tentative="1">
      <w:start w:val="1"/>
      <w:numFmt w:val="decimal"/>
      <w:lvlText w:val="%7."/>
      <w:lvlJc w:val="left"/>
      <w:pPr>
        <w:ind w:left="5040" w:hanging="360"/>
      </w:pPr>
    </w:lvl>
    <w:lvl w:ilvl="7" w:tplc="180A0019" w:tentative="1">
      <w:start w:val="1"/>
      <w:numFmt w:val="lowerLetter"/>
      <w:lvlText w:val="%8."/>
      <w:lvlJc w:val="left"/>
      <w:pPr>
        <w:ind w:left="5760" w:hanging="360"/>
      </w:pPr>
    </w:lvl>
    <w:lvl w:ilvl="8" w:tplc="1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507349"/>
    <w:multiLevelType w:val="hybridMultilevel"/>
    <w:tmpl w:val="48B23A20"/>
    <w:lvl w:ilvl="0" w:tplc="1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A0019" w:tentative="1">
      <w:start w:val="1"/>
      <w:numFmt w:val="lowerLetter"/>
      <w:lvlText w:val="%2."/>
      <w:lvlJc w:val="left"/>
      <w:pPr>
        <w:ind w:left="1440" w:hanging="360"/>
      </w:pPr>
    </w:lvl>
    <w:lvl w:ilvl="2" w:tplc="180A001B" w:tentative="1">
      <w:start w:val="1"/>
      <w:numFmt w:val="lowerRoman"/>
      <w:lvlText w:val="%3."/>
      <w:lvlJc w:val="right"/>
      <w:pPr>
        <w:ind w:left="2160" w:hanging="180"/>
      </w:pPr>
    </w:lvl>
    <w:lvl w:ilvl="3" w:tplc="180A000F" w:tentative="1">
      <w:start w:val="1"/>
      <w:numFmt w:val="decimal"/>
      <w:lvlText w:val="%4."/>
      <w:lvlJc w:val="left"/>
      <w:pPr>
        <w:ind w:left="2880" w:hanging="360"/>
      </w:pPr>
    </w:lvl>
    <w:lvl w:ilvl="4" w:tplc="180A0019" w:tentative="1">
      <w:start w:val="1"/>
      <w:numFmt w:val="lowerLetter"/>
      <w:lvlText w:val="%5."/>
      <w:lvlJc w:val="left"/>
      <w:pPr>
        <w:ind w:left="3600" w:hanging="360"/>
      </w:pPr>
    </w:lvl>
    <w:lvl w:ilvl="5" w:tplc="180A001B" w:tentative="1">
      <w:start w:val="1"/>
      <w:numFmt w:val="lowerRoman"/>
      <w:lvlText w:val="%6."/>
      <w:lvlJc w:val="right"/>
      <w:pPr>
        <w:ind w:left="4320" w:hanging="180"/>
      </w:pPr>
    </w:lvl>
    <w:lvl w:ilvl="6" w:tplc="180A000F" w:tentative="1">
      <w:start w:val="1"/>
      <w:numFmt w:val="decimal"/>
      <w:lvlText w:val="%7."/>
      <w:lvlJc w:val="left"/>
      <w:pPr>
        <w:ind w:left="5040" w:hanging="360"/>
      </w:pPr>
    </w:lvl>
    <w:lvl w:ilvl="7" w:tplc="180A0019" w:tentative="1">
      <w:start w:val="1"/>
      <w:numFmt w:val="lowerLetter"/>
      <w:lvlText w:val="%8."/>
      <w:lvlJc w:val="left"/>
      <w:pPr>
        <w:ind w:left="5760" w:hanging="360"/>
      </w:pPr>
    </w:lvl>
    <w:lvl w:ilvl="8" w:tplc="1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FB2ABB"/>
    <w:multiLevelType w:val="hybridMultilevel"/>
    <w:tmpl w:val="5360D974"/>
    <w:lvl w:ilvl="0" w:tplc="1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A0019" w:tentative="1">
      <w:start w:val="1"/>
      <w:numFmt w:val="lowerLetter"/>
      <w:lvlText w:val="%2."/>
      <w:lvlJc w:val="left"/>
      <w:pPr>
        <w:ind w:left="1440" w:hanging="360"/>
      </w:pPr>
    </w:lvl>
    <w:lvl w:ilvl="2" w:tplc="180A001B" w:tentative="1">
      <w:start w:val="1"/>
      <w:numFmt w:val="lowerRoman"/>
      <w:lvlText w:val="%3."/>
      <w:lvlJc w:val="right"/>
      <w:pPr>
        <w:ind w:left="2160" w:hanging="180"/>
      </w:pPr>
    </w:lvl>
    <w:lvl w:ilvl="3" w:tplc="180A000F" w:tentative="1">
      <w:start w:val="1"/>
      <w:numFmt w:val="decimal"/>
      <w:lvlText w:val="%4."/>
      <w:lvlJc w:val="left"/>
      <w:pPr>
        <w:ind w:left="2880" w:hanging="360"/>
      </w:pPr>
    </w:lvl>
    <w:lvl w:ilvl="4" w:tplc="180A0019" w:tentative="1">
      <w:start w:val="1"/>
      <w:numFmt w:val="lowerLetter"/>
      <w:lvlText w:val="%5."/>
      <w:lvlJc w:val="left"/>
      <w:pPr>
        <w:ind w:left="3600" w:hanging="360"/>
      </w:pPr>
    </w:lvl>
    <w:lvl w:ilvl="5" w:tplc="180A001B" w:tentative="1">
      <w:start w:val="1"/>
      <w:numFmt w:val="lowerRoman"/>
      <w:lvlText w:val="%6."/>
      <w:lvlJc w:val="right"/>
      <w:pPr>
        <w:ind w:left="4320" w:hanging="180"/>
      </w:pPr>
    </w:lvl>
    <w:lvl w:ilvl="6" w:tplc="180A000F" w:tentative="1">
      <w:start w:val="1"/>
      <w:numFmt w:val="decimal"/>
      <w:lvlText w:val="%7."/>
      <w:lvlJc w:val="left"/>
      <w:pPr>
        <w:ind w:left="5040" w:hanging="360"/>
      </w:pPr>
    </w:lvl>
    <w:lvl w:ilvl="7" w:tplc="180A0019" w:tentative="1">
      <w:start w:val="1"/>
      <w:numFmt w:val="lowerLetter"/>
      <w:lvlText w:val="%8."/>
      <w:lvlJc w:val="left"/>
      <w:pPr>
        <w:ind w:left="5760" w:hanging="360"/>
      </w:pPr>
    </w:lvl>
    <w:lvl w:ilvl="8" w:tplc="1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1A0EA9"/>
    <w:multiLevelType w:val="hybridMultilevel"/>
    <w:tmpl w:val="5360D974"/>
    <w:lvl w:ilvl="0" w:tplc="1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A0019" w:tentative="1">
      <w:start w:val="1"/>
      <w:numFmt w:val="lowerLetter"/>
      <w:lvlText w:val="%2."/>
      <w:lvlJc w:val="left"/>
      <w:pPr>
        <w:ind w:left="1440" w:hanging="360"/>
      </w:pPr>
    </w:lvl>
    <w:lvl w:ilvl="2" w:tplc="180A001B" w:tentative="1">
      <w:start w:val="1"/>
      <w:numFmt w:val="lowerRoman"/>
      <w:lvlText w:val="%3."/>
      <w:lvlJc w:val="right"/>
      <w:pPr>
        <w:ind w:left="2160" w:hanging="180"/>
      </w:pPr>
    </w:lvl>
    <w:lvl w:ilvl="3" w:tplc="180A000F" w:tentative="1">
      <w:start w:val="1"/>
      <w:numFmt w:val="decimal"/>
      <w:lvlText w:val="%4."/>
      <w:lvlJc w:val="left"/>
      <w:pPr>
        <w:ind w:left="2880" w:hanging="360"/>
      </w:pPr>
    </w:lvl>
    <w:lvl w:ilvl="4" w:tplc="180A0019" w:tentative="1">
      <w:start w:val="1"/>
      <w:numFmt w:val="lowerLetter"/>
      <w:lvlText w:val="%5."/>
      <w:lvlJc w:val="left"/>
      <w:pPr>
        <w:ind w:left="3600" w:hanging="360"/>
      </w:pPr>
    </w:lvl>
    <w:lvl w:ilvl="5" w:tplc="180A001B" w:tentative="1">
      <w:start w:val="1"/>
      <w:numFmt w:val="lowerRoman"/>
      <w:lvlText w:val="%6."/>
      <w:lvlJc w:val="right"/>
      <w:pPr>
        <w:ind w:left="4320" w:hanging="180"/>
      </w:pPr>
    </w:lvl>
    <w:lvl w:ilvl="6" w:tplc="180A000F" w:tentative="1">
      <w:start w:val="1"/>
      <w:numFmt w:val="decimal"/>
      <w:lvlText w:val="%7."/>
      <w:lvlJc w:val="left"/>
      <w:pPr>
        <w:ind w:left="5040" w:hanging="360"/>
      </w:pPr>
    </w:lvl>
    <w:lvl w:ilvl="7" w:tplc="180A0019" w:tentative="1">
      <w:start w:val="1"/>
      <w:numFmt w:val="lowerLetter"/>
      <w:lvlText w:val="%8."/>
      <w:lvlJc w:val="left"/>
      <w:pPr>
        <w:ind w:left="5760" w:hanging="360"/>
      </w:pPr>
    </w:lvl>
    <w:lvl w:ilvl="8" w:tplc="1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AF2B19"/>
    <w:multiLevelType w:val="hybridMultilevel"/>
    <w:tmpl w:val="5360D974"/>
    <w:lvl w:ilvl="0" w:tplc="1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A0019" w:tentative="1">
      <w:start w:val="1"/>
      <w:numFmt w:val="lowerLetter"/>
      <w:lvlText w:val="%2."/>
      <w:lvlJc w:val="left"/>
      <w:pPr>
        <w:ind w:left="1440" w:hanging="360"/>
      </w:pPr>
    </w:lvl>
    <w:lvl w:ilvl="2" w:tplc="180A001B" w:tentative="1">
      <w:start w:val="1"/>
      <w:numFmt w:val="lowerRoman"/>
      <w:lvlText w:val="%3."/>
      <w:lvlJc w:val="right"/>
      <w:pPr>
        <w:ind w:left="2160" w:hanging="180"/>
      </w:pPr>
    </w:lvl>
    <w:lvl w:ilvl="3" w:tplc="180A000F" w:tentative="1">
      <w:start w:val="1"/>
      <w:numFmt w:val="decimal"/>
      <w:lvlText w:val="%4."/>
      <w:lvlJc w:val="left"/>
      <w:pPr>
        <w:ind w:left="2880" w:hanging="360"/>
      </w:pPr>
    </w:lvl>
    <w:lvl w:ilvl="4" w:tplc="180A0019" w:tentative="1">
      <w:start w:val="1"/>
      <w:numFmt w:val="lowerLetter"/>
      <w:lvlText w:val="%5."/>
      <w:lvlJc w:val="left"/>
      <w:pPr>
        <w:ind w:left="3600" w:hanging="360"/>
      </w:pPr>
    </w:lvl>
    <w:lvl w:ilvl="5" w:tplc="180A001B" w:tentative="1">
      <w:start w:val="1"/>
      <w:numFmt w:val="lowerRoman"/>
      <w:lvlText w:val="%6."/>
      <w:lvlJc w:val="right"/>
      <w:pPr>
        <w:ind w:left="4320" w:hanging="180"/>
      </w:pPr>
    </w:lvl>
    <w:lvl w:ilvl="6" w:tplc="180A000F" w:tentative="1">
      <w:start w:val="1"/>
      <w:numFmt w:val="decimal"/>
      <w:lvlText w:val="%7."/>
      <w:lvlJc w:val="left"/>
      <w:pPr>
        <w:ind w:left="5040" w:hanging="360"/>
      </w:pPr>
    </w:lvl>
    <w:lvl w:ilvl="7" w:tplc="180A0019" w:tentative="1">
      <w:start w:val="1"/>
      <w:numFmt w:val="lowerLetter"/>
      <w:lvlText w:val="%8."/>
      <w:lvlJc w:val="left"/>
      <w:pPr>
        <w:ind w:left="5760" w:hanging="360"/>
      </w:pPr>
    </w:lvl>
    <w:lvl w:ilvl="8" w:tplc="1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65681F"/>
    <w:multiLevelType w:val="hybridMultilevel"/>
    <w:tmpl w:val="5360D974"/>
    <w:lvl w:ilvl="0" w:tplc="1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A0019" w:tentative="1">
      <w:start w:val="1"/>
      <w:numFmt w:val="lowerLetter"/>
      <w:lvlText w:val="%2."/>
      <w:lvlJc w:val="left"/>
      <w:pPr>
        <w:ind w:left="1440" w:hanging="360"/>
      </w:pPr>
    </w:lvl>
    <w:lvl w:ilvl="2" w:tplc="180A001B" w:tentative="1">
      <w:start w:val="1"/>
      <w:numFmt w:val="lowerRoman"/>
      <w:lvlText w:val="%3."/>
      <w:lvlJc w:val="right"/>
      <w:pPr>
        <w:ind w:left="2160" w:hanging="180"/>
      </w:pPr>
    </w:lvl>
    <w:lvl w:ilvl="3" w:tplc="180A000F" w:tentative="1">
      <w:start w:val="1"/>
      <w:numFmt w:val="decimal"/>
      <w:lvlText w:val="%4."/>
      <w:lvlJc w:val="left"/>
      <w:pPr>
        <w:ind w:left="2880" w:hanging="360"/>
      </w:pPr>
    </w:lvl>
    <w:lvl w:ilvl="4" w:tplc="180A0019" w:tentative="1">
      <w:start w:val="1"/>
      <w:numFmt w:val="lowerLetter"/>
      <w:lvlText w:val="%5."/>
      <w:lvlJc w:val="left"/>
      <w:pPr>
        <w:ind w:left="3600" w:hanging="360"/>
      </w:pPr>
    </w:lvl>
    <w:lvl w:ilvl="5" w:tplc="180A001B" w:tentative="1">
      <w:start w:val="1"/>
      <w:numFmt w:val="lowerRoman"/>
      <w:lvlText w:val="%6."/>
      <w:lvlJc w:val="right"/>
      <w:pPr>
        <w:ind w:left="4320" w:hanging="180"/>
      </w:pPr>
    </w:lvl>
    <w:lvl w:ilvl="6" w:tplc="180A000F" w:tentative="1">
      <w:start w:val="1"/>
      <w:numFmt w:val="decimal"/>
      <w:lvlText w:val="%7."/>
      <w:lvlJc w:val="left"/>
      <w:pPr>
        <w:ind w:left="5040" w:hanging="360"/>
      </w:pPr>
    </w:lvl>
    <w:lvl w:ilvl="7" w:tplc="180A0019" w:tentative="1">
      <w:start w:val="1"/>
      <w:numFmt w:val="lowerLetter"/>
      <w:lvlText w:val="%8."/>
      <w:lvlJc w:val="left"/>
      <w:pPr>
        <w:ind w:left="5760" w:hanging="360"/>
      </w:pPr>
    </w:lvl>
    <w:lvl w:ilvl="8" w:tplc="1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583841"/>
    <w:multiLevelType w:val="hybridMultilevel"/>
    <w:tmpl w:val="5360D974"/>
    <w:lvl w:ilvl="0" w:tplc="1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A0019" w:tentative="1">
      <w:start w:val="1"/>
      <w:numFmt w:val="lowerLetter"/>
      <w:lvlText w:val="%2."/>
      <w:lvlJc w:val="left"/>
      <w:pPr>
        <w:ind w:left="1440" w:hanging="360"/>
      </w:pPr>
    </w:lvl>
    <w:lvl w:ilvl="2" w:tplc="180A001B" w:tentative="1">
      <w:start w:val="1"/>
      <w:numFmt w:val="lowerRoman"/>
      <w:lvlText w:val="%3."/>
      <w:lvlJc w:val="right"/>
      <w:pPr>
        <w:ind w:left="2160" w:hanging="180"/>
      </w:pPr>
    </w:lvl>
    <w:lvl w:ilvl="3" w:tplc="180A000F" w:tentative="1">
      <w:start w:val="1"/>
      <w:numFmt w:val="decimal"/>
      <w:lvlText w:val="%4."/>
      <w:lvlJc w:val="left"/>
      <w:pPr>
        <w:ind w:left="2880" w:hanging="360"/>
      </w:pPr>
    </w:lvl>
    <w:lvl w:ilvl="4" w:tplc="180A0019" w:tentative="1">
      <w:start w:val="1"/>
      <w:numFmt w:val="lowerLetter"/>
      <w:lvlText w:val="%5."/>
      <w:lvlJc w:val="left"/>
      <w:pPr>
        <w:ind w:left="3600" w:hanging="360"/>
      </w:pPr>
    </w:lvl>
    <w:lvl w:ilvl="5" w:tplc="180A001B" w:tentative="1">
      <w:start w:val="1"/>
      <w:numFmt w:val="lowerRoman"/>
      <w:lvlText w:val="%6."/>
      <w:lvlJc w:val="right"/>
      <w:pPr>
        <w:ind w:left="4320" w:hanging="180"/>
      </w:pPr>
    </w:lvl>
    <w:lvl w:ilvl="6" w:tplc="180A000F" w:tentative="1">
      <w:start w:val="1"/>
      <w:numFmt w:val="decimal"/>
      <w:lvlText w:val="%7."/>
      <w:lvlJc w:val="left"/>
      <w:pPr>
        <w:ind w:left="5040" w:hanging="360"/>
      </w:pPr>
    </w:lvl>
    <w:lvl w:ilvl="7" w:tplc="180A0019" w:tentative="1">
      <w:start w:val="1"/>
      <w:numFmt w:val="lowerLetter"/>
      <w:lvlText w:val="%8."/>
      <w:lvlJc w:val="left"/>
      <w:pPr>
        <w:ind w:left="5760" w:hanging="360"/>
      </w:pPr>
    </w:lvl>
    <w:lvl w:ilvl="8" w:tplc="1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8C7E34"/>
    <w:multiLevelType w:val="hybridMultilevel"/>
    <w:tmpl w:val="48404170"/>
    <w:lvl w:ilvl="0" w:tplc="1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A0019" w:tentative="1">
      <w:start w:val="1"/>
      <w:numFmt w:val="lowerLetter"/>
      <w:lvlText w:val="%2."/>
      <w:lvlJc w:val="left"/>
      <w:pPr>
        <w:ind w:left="1440" w:hanging="360"/>
      </w:pPr>
    </w:lvl>
    <w:lvl w:ilvl="2" w:tplc="180A001B" w:tentative="1">
      <w:start w:val="1"/>
      <w:numFmt w:val="lowerRoman"/>
      <w:lvlText w:val="%3."/>
      <w:lvlJc w:val="right"/>
      <w:pPr>
        <w:ind w:left="2160" w:hanging="180"/>
      </w:pPr>
    </w:lvl>
    <w:lvl w:ilvl="3" w:tplc="180A000F" w:tentative="1">
      <w:start w:val="1"/>
      <w:numFmt w:val="decimal"/>
      <w:lvlText w:val="%4."/>
      <w:lvlJc w:val="left"/>
      <w:pPr>
        <w:ind w:left="2880" w:hanging="360"/>
      </w:pPr>
    </w:lvl>
    <w:lvl w:ilvl="4" w:tplc="180A0019" w:tentative="1">
      <w:start w:val="1"/>
      <w:numFmt w:val="lowerLetter"/>
      <w:lvlText w:val="%5."/>
      <w:lvlJc w:val="left"/>
      <w:pPr>
        <w:ind w:left="3600" w:hanging="360"/>
      </w:pPr>
    </w:lvl>
    <w:lvl w:ilvl="5" w:tplc="180A001B" w:tentative="1">
      <w:start w:val="1"/>
      <w:numFmt w:val="lowerRoman"/>
      <w:lvlText w:val="%6."/>
      <w:lvlJc w:val="right"/>
      <w:pPr>
        <w:ind w:left="4320" w:hanging="180"/>
      </w:pPr>
    </w:lvl>
    <w:lvl w:ilvl="6" w:tplc="180A000F" w:tentative="1">
      <w:start w:val="1"/>
      <w:numFmt w:val="decimal"/>
      <w:lvlText w:val="%7."/>
      <w:lvlJc w:val="left"/>
      <w:pPr>
        <w:ind w:left="5040" w:hanging="360"/>
      </w:pPr>
    </w:lvl>
    <w:lvl w:ilvl="7" w:tplc="180A0019" w:tentative="1">
      <w:start w:val="1"/>
      <w:numFmt w:val="lowerLetter"/>
      <w:lvlText w:val="%8."/>
      <w:lvlJc w:val="left"/>
      <w:pPr>
        <w:ind w:left="5760" w:hanging="360"/>
      </w:pPr>
    </w:lvl>
    <w:lvl w:ilvl="8" w:tplc="1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1D6BC8"/>
    <w:multiLevelType w:val="hybridMultilevel"/>
    <w:tmpl w:val="5770F7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560F2B"/>
    <w:multiLevelType w:val="hybridMultilevel"/>
    <w:tmpl w:val="48B23A20"/>
    <w:lvl w:ilvl="0" w:tplc="1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A0019" w:tentative="1">
      <w:start w:val="1"/>
      <w:numFmt w:val="lowerLetter"/>
      <w:lvlText w:val="%2."/>
      <w:lvlJc w:val="left"/>
      <w:pPr>
        <w:ind w:left="1440" w:hanging="360"/>
      </w:pPr>
    </w:lvl>
    <w:lvl w:ilvl="2" w:tplc="180A001B" w:tentative="1">
      <w:start w:val="1"/>
      <w:numFmt w:val="lowerRoman"/>
      <w:lvlText w:val="%3."/>
      <w:lvlJc w:val="right"/>
      <w:pPr>
        <w:ind w:left="2160" w:hanging="180"/>
      </w:pPr>
    </w:lvl>
    <w:lvl w:ilvl="3" w:tplc="180A000F" w:tentative="1">
      <w:start w:val="1"/>
      <w:numFmt w:val="decimal"/>
      <w:lvlText w:val="%4."/>
      <w:lvlJc w:val="left"/>
      <w:pPr>
        <w:ind w:left="2880" w:hanging="360"/>
      </w:pPr>
    </w:lvl>
    <w:lvl w:ilvl="4" w:tplc="180A0019" w:tentative="1">
      <w:start w:val="1"/>
      <w:numFmt w:val="lowerLetter"/>
      <w:lvlText w:val="%5."/>
      <w:lvlJc w:val="left"/>
      <w:pPr>
        <w:ind w:left="3600" w:hanging="360"/>
      </w:pPr>
    </w:lvl>
    <w:lvl w:ilvl="5" w:tplc="180A001B" w:tentative="1">
      <w:start w:val="1"/>
      <w:numFmt w:val="lowerRoman"/>
      <w:lvlText w:val="%6."/>
      <w:lvlJc w:val="right"/>
      <w:pPr>
        <w:ind w:left="4320" w:hanging="180"/>
      </w:pPr>
    </w:lvl>
    <w:lvl w:ilvl="6" w:tplc="180A000F" w:tentative="1">
      <w:start w:val="1"/>
      <w:numFmt w:val="decimal"/>
      <w:lvlText w:val="%7."/>
      <w:lvlJc w:val="left"/>
      <w:pPr>
        <w:ind w:left="5040" w:hanging="360"/>
      </w:pPr>
    </w:lvl>
    <w:lvl w:ilvl="7" w:tplc="180A0019" w:tentative="1">
      <w:start w:val="1"/>
      <w:numFmt w:val="lowerLetter"/>
      <w:lvlText w:val="%8."/>
      <w:lvlJc w:val="left"/>
      <w:pPr>
        <w:ind w:left="5760" w:hanging="360"/>
      </w:pPr>
    </w:lvl>
    <w:lvl w:ilvl="8" w:tplc="1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57088C"/>
    <w:multiLevelType w:val="hybridMultilevel"/>
    <w:tmpl w:val="E18AFF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252C0A"/>
    <w:multiLevelType w:val="hybridMultilevel"/>
    <w:tmpl w:val="6F92AE0A"/>
    <w:lvl w:ilvl="0" w:tplc="1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A0019" w:tentative="1">
      <w:start w:val="1"/>
      <w:numFmt w:val="lowerLetter"/>
      <w:lvlText w:val="%2."/>
      <w:lvlJc w:val="left"/>
      <w:pPr>
        <w:ind w:left="1440" w:hanging="360"/>
      </w:pPr>
    </w:lvl>
    <w:lvl w:ilvl="2" w:tplc="180A001B" w:tentative="1">
      <w:start w:val="1"/>
      <w:numFmt w:val="lowerRoman"/>
      <w:lvlText w:val="%3."/>
      <w:lvlJc w:val="right"/>
      <w:pPr>
        <w:ind w:left="2160" w:hanging="180"/>
      </w:pPr>
    </w:lvl>
    <w:lvl w:ilvl="3" w:tplc="180A000F" w:tentative="1">
      <w:start w:val="1"/>
      <w:numFmt w:val="decimal"/>
      <w:lvlText w:val="%4."/>
      <w:lvlJc w:val="left"/>
      <w:pPr>
        <w:ind w:left="2880" w:hanging="360"/>
      </w:pPr>
    </w:lvl>
    <w:lvl w:ilvl="4" w:tplc="180A0019" w:tentative="1">
      <w:start w:val="1"/>
      <w:numFmt w:val="lowerLetter"/>
      <w:lvlText w:val="%5."/>
      <w:lvlJc w:val="left"/>
      <w:pPr>
        <w:ind w:left="3600" w:hanging="360"/>
      </w:pPr>
    </w:lvl>
    <w:lvl w:ilvl="5" w:tplc="180A001B" w:tentative="1">
      <w:start w:val="1"/>
      <w:numFmt w:val="lowerRoman"/>
      <w:lvlText w:val="%6."/>
      <w:lvlJc w:val="right"/>
      <w:pPr>
        <w:ind w:left="4320" w:hanging="180"/>
      </w:pPr>
    </w:lvl>
    <w:lvl w:ilvl="6" w:tplc="180A000F" w:tentative="1">
      <w:start w:val="1"/>
      <w:numFmt w:val="decimal"/>
      <w:lvlText w:val="%7."/>
      <w:lvlJc w:val="left"/>
      <w:pPr>
        <w:ind w:left="5040" w:hanging="360"/>
      </w:pPr>
    </w:lvl>
    <w:lvl w:ilvl="7" w:tplc="180A0019" w:tentative="1">
      <w:start w:val="1"/>
      <w:numFmt w:val="lowerLetter"/>
      <w:lvlText w:val="%8."/>
      <w:lvlJc w:val="left"/>
      <w:pPr>
        <w:ind w:left="5760" w:hanging="360"/>
      </w:pPr>
    </w:lvl>
    <w:lvl w:ilvl="8" w:tplc="1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F32D17"/>
    <w:multiLevelType w:val="hybridMultilevel"/>
    <w:tmpl w:val="19EE1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0362C2"/>
    <w:multiLevelType w:val="hybridMultilevel"/>
    <w:tmpl w:val="AF946D2C"/>
    <w:lvl w:ilvl="0" w:tplc="1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A0019" w:tentative="1">
      <w:start w:val="1"/>
      <w:numFmt w:val="lowerLetter"/>
      <w:lvlText w:val="%2."/>
      <w:lvlJc w:val="left"/>
      <w:pPr>
        <w:ind w:left="1440" w:hanging="360"/>
      </w:pPr>
    </w:lvl>
    <w:lvl w:ilvl="2" w:tplc="180A001B" w:tentative="1">
      <w:start w:val="1"/>
      <w:numFmt w:val="lowerRoman"/>
      <w:lvlText w:val="%3."/>
      <w:lvlJc w:val="right"/>
      <w:pPr>
        <w:ind w:left="2160" w:hanging="180"/>
      </w:pPr>
    </w:lvl>
    <w:lvl w:ilvl="3" w:tplc="180A000F" w:tentative="1">
      <w:start w:val="1"/>
      <w:numFmt w:val="decimal"/>
      <w:lvlText w:val="%4."/>
      <w:lvlJc w:val="left"/>
      <w:pPr>
        <w:ind w:left="2880" w:hanging="360"/>
      </w:pPr>
    </w:lvl>
    <w:lvl w:ilvl="4" w:tplc="180A0019" w:tentative="1">
      <w:start w:val="1"/>
      <w:numFmt w:val="lowerLetter"/>
      <w:lvlText w:val="%5."/>
      <w:lvlJc w:val="left"/>
      <w:pPr>
        <w:ind w:left="3600" w:hanging="360"/>
      </w:pPr>
    </w:lvl>
    <w:lvl w:ilvl="5" w:tplc="180A001B" w:tentative="1">
      <w:start w:val="1"/>
      <w:numFmt w:val="lowerRoman"/>
      <w:lvlText w:val="%6."/>
      <w:lvlJc w:val="right"/>
      <w:pPr>
        <w:ind w:left="4320" w:hanging="180"/>
      </w:pPr>
    </w:lvl>
    <w:lvl w:ilvl="6" w:tplc="180A000F" w:tentative="1">
      <w:start w:val="1"/>
      <w:numFmt w:val="decimal"/>
      <w:lvlText w:val="%7."/>
      <w:lvlJc w:val="left"/>
      <w:pPr>
        <w:ind w:left="5040" w:hanging="360"/>
      </w:pPr>
    </w:lvl>
    <w:lvl w:ilvl="7" w:tplc="180A0019" w:tentative="1">
      <w:start w:val="1"/>
      <w:numFmt w:val="lowerLetter"/>
      <w:lvlText w:val="%8."/>
      <w:lvlJc w:val="left"/>
      <w:pPr>
        <w:ind w:left="5760" w:hanging="360"/>
      </w:pPr>
    </w:lvl>
    <w:lvl w:ilvl="8" w:tplc="1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1"/>
  </w:num>
  <w:num w:numId="3">
    <w:abstractNumId w:val="8"/>
  </w:num>
  <w:num w:numId="4">
    <w:abstractNumId w:val="7"/>
  </w:num>
  <w:num w:numId="5">
    <w:abstractNumId w:val="22"/>
  </w:num>
  <w:num w:numId="6">
    <w:abstractNumId w:val="3"/>
  </w:num>
  <w:num w:numId="7">
    <w:abstractNumId w:val="0"/>
  </w:num>
  <w:num w:numId="8">
    <w:abstractNumId w:val="16"/>
  </w:num>
  <w:num w:numId="9">
    <w:abstractNumId w:val="20"/>
  </w:num>
  <w:num w:numId="10">
    <w:abstractNumId w:val="1"/>
  </w:num>
  <w:num w:numId="11">
    <w:abstractNumId w:val="4"/>
  </w:num>
  <w:num w:numId="12">
    <w:abstractNumId w:val="17"/>
  </w:num>
  <w:num w:numId="13">
    <w:abstractNumId w:val="18"/>
  </w:num>
  <w:num w:numId="14">
    <w:abstractNumId w:val="6"/>
  </w:num>
  <w:num w:numId="15">
    <w:abstractNumId w:val="10"/>
  </w:num>
  <w:num w:numId="16">
    <w:abstractNumId w:val="9"/>
  </w:num>
  <w:num w:numId="17">
    <w:abstractNumId w:val="2"/>
  </w:num>
  <w:num w:numId="18">
    <w:abstractNumId w:val="5"/>
  </w:num>
  <w:num w:numId="19">
    <w:abstractNumId w:val="13"/>
  </w:num>
  <w:num w:numId="20">
    <w:abstractNumId w:val="14"/>
  </w:num>
  <w:num w:numId="21">
    <w:abstractNumId w:val="11"/>
  </w:num>
  <w:num w:numId="22">
    <w:abstractNumId w:val="15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8E2"/>
    <w:rsid w:val="0002609D"/>
    <w:rsid w:val="0009073A"/>
    <w:rsid w:val="000933DF"/>
    <w:rsid w:val="000E7B5B"/>
    <w:rsid w:val="00132C54"/>
    <w:rsid w:val="00146AC6"/>
    <w:rsid w:val="001E4589"/>
    <w:rsid w:val="00231181"/>
    <w:rsid w:val="00267D28"/>
    <w:rsid w:val="00272E69"/>
    <w:rsid w:val="002B1CA7"/>
    <w:rsid w:val="002B23FB"/>
    <w:rsid w:val="003470A2"/>
    <w:rsid w:val="003525EB"/>
    <w:rsid w:val="003C4814"/>
    <w:rsid w:val="00483B66"/>
    <w:rsid w:val="0052203A"/>
    <w:rsid w:val="00552DF8"/>
    <w:rsid w:val="006A18E2"/>
    <w:rsid w:val="006A220E"/>
    <w:rsid w:val="00721C0B"/>
    <w:rsid w:val="00737E5B"/>
    <w:rsid w:val="00781361"/>
    <w:rsid w:val="007B7248"/>
    <w:rsid w:val="007C7C71"/>
    <w:rsid w:val="00816384"/>
    <w:rsid w:val="00834434"/>
    <w:rsid w:val="00840A2F"/>
    <w:rsid w:val="008928DC"/>
    <w:rsid w:val="0089694C"/>
    <w:rsid w:val="008B57E8"/>
    <w:rsid w:val="008B7669"/>
    <w:rsid w:val="008C7A9F"/>
    <w:rsid w:val="00931861"/>
    <w:rsid w:val="009517A4"/>
    <w:rsid w:val="009D72BD"/>
    <w:rsid w:val="009E6AC0"/>
    <w:rsid w:val="00A079ED"/>
    <w:rsid w:val="00A47A08"/>
    <w:rsid w:val="00A554D4"/>
    <w:rsid w:val="00A81D4B"/>
    <w:rsid w:val="00AA6EAC"/>
    <w:rsid w:val="00AC7709"/>
    <w:rsid w:val="00AE3FD9"/>
    <w:rsid w:val="00B03834"/>
    <w:rsid w:val="00B10AF6"/>
    <w:rsid w:val="00BF74AB"/>
    <w:rsid w:val="00C07913"/>
    <w:rsid w:val="00C652D4"/>
    <w:rsid w:val="00C66AF5"/>
    <w:rsid w:val="00C82CE3"/>
    <w:rsid w:val="00CA4E39"/>
    <w:rsid w:val="00CA6AC7"/>
    <w:rsid w:val="00D50991"/>
    <w:rsid w:val="00DB2DE7"/>
    <w:rsid w:val="00DC3437"/>
    <w:rsid w:val="00DE7396"/>
    <w:rsid w:val="00E22F9B"/>
    <w:rsid w:val="00E24A97"/>
    <w:rsid w:val="00E46FA6"/>
    <w:rsid w:val="00E523C4"/>
    <w:rsid w:val="00E750B0"/>
    <w:rsid w:val="00E7571C"/>
    <w:rsid w:val="00E808ED"/>
    <w:rsid w:val="00EA0486"/>
    <w:rsid w:val="00ED4597"/>
    <w:rsid w:val="00F3700A"/>
    <w:rsid w:val="00F440F0"/>
    <w:rsid w:val="00FD38A7"/>
    <w:rsid w:val="00FF3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8E2"/>
    <w:pPr>
      <w:spacing w:after="0" w:line="240" w:lineRule="auto"/>
    </w:pPr>
    <w:rPr>
      <w:rFonts w:ascii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DC3437"/>
    <w:pPr>
      <w:spacing w:before="75" w:after="100" w:afterAutospacing="1"/>
      <w:outlineLvl w:val="0"/>
    </w:pPr>
    <w:rPr>
      <w:rFonts w:ascii="Times New Roman" w:eastAsia="Times New Roman" w:hAnsi="Times New Roman"/>
      <w:b/>
      <w:bCs/>
      <w:color w:val="FF3333"/>
      <w:kern w:val="36"/>
      <w:sz w:val="27"/>
      <w:szCs w:val="27"/>
    </w:rPr>
  </w:style>
  <w:style w:type="paragraph" w:styleId="Heading2">
    <w:name w:val="heading 2"/>
    <w:basedOn w:val="Normal"/>
    <w:link w:val="Heading2Char"/>
    <w:uiPriority w:val="9"/>
    <w:qFormat/>
    <w:rsid w:val="00DC3437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color w:val="0033CC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18E2"/>
    <w:pPr>
      <w:ind w:left="720"/>
      <w:contextualSpacing/>
    </w:pPr>
  </w:style>
  <w:style w:type="paragraph" w:customStyle="1" w:styleId="Default">
    <w:name w:val="Default"/>
    <w:rsid w:val="006A18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A18E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18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18E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6A18E2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C3437"/>
    <w:rPr>
      <w:rFonts w:ascii="Times New Roman" w:eastAsia="Times New Roman" w:hAnsi="Times New Roman" w:cs="Times New Roman"/>
      <w:b/>
      <w:bCs/>
      <w:color w:val="FF3333"/>
      <w:kern w:val="36"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rsid w:val="00DC3437"/>
    <w:rPr>
      <w:rFonts w:ascii="Times New Roman" w:eastAsia="Times New Roman" w:hAnsi="Times New Roman" w:cs="Times New Roman"/>
      <w:b/>
      <w:bCs/>
      <w:color w:val="0033CC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8E2"/>
    <w:pPr>
      <w:spacing w:after="0" w:line="240" w:lineRule="auto"/>
    </w:pPr>
    <w:rPr>
      <w:rFonts w:ascii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DC3437"/>
    <w:pPr>
      <w:spacing w:before="75" w:after="100" w:afterAutospacing="1"/>
      <w:outlineLvl w:val="0"/>
    </w:pPr>
    <w:rPr>
      <w:rFonts w:ascii="Times New Roman" w:eastAsia="Times New Roman" w:hAnsi="Times New Roman"/>
      <w:b/>
      <w:bCs/>
      <w:color w:val="FF3333"/>
      <w:kern w:val="36"/>
      <w:sz w:val="27"/>
      <w:szCs w:val="27"/>
    </w:rPr>
  </w:style>
  <w:style w:type="paragraph" w:styleId="Heading2">
    <w:name w:val="heading 2"/>
    <w:basedOn w:val="Normal"/>
    <w:link w:val="Heading2Char"/>
    <w:uiPriority w:val="9"/>
    <w:qFormat/>
    <w:rsid w:val="00DC3437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color w:val="0033CC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18E2"/>
    <w:pPr>
      <w:ind w:left="720"/>
      <w:contextualSpacing/>
    </w:pPr>
  </w:style>
  <w:style w:type="paragraph" w:customStyle="1" w:styleId="Default">
    <w:name w:val="Default"/>
    <w:rsid w:val="006A18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A18E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18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18E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6A18E2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C3437"/>
    <w:rPr>
      <w:rFonts w:ascii="Times New Roman" w:eastAsia="Times New Roman" w:hAnsi="Times New Roman" w:cs="Times New Roman"/>
      <w:b/>
      <w:bCs/>
      <w:color w:val="FF3333"/>
      <w:kern w:val="36"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rsid w:val="00DC3437"/>
    <w:rPr>
      <w:rFonts w:ascii="Times New Roman" w:eastAsia="Times New Roman" w:hAnsi="Times New Roman" w:cs="Times New Roman"/>
      <w:b/>
      <w:bCs/>
      <w:color w:val="0033CC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3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17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2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hyperlink" Target="http://www.google.com/imgres?um=1&amp;hl=en&amp;biw=1280&amp;bih=567&amp;tbm=isch&amp;tbnid=-tHz_OgES-arzM:&amp;imgrefurl=http://blogs.warriorlife.net/library/for-teachers/teacher-materials/foreign-language/spanish-2/&amp;docid=TfXWaMJRKdRxGM&amp;imgurl=http://blogs.warriorlife.net/library/files/2010/06/span2-232x300.jpg&amp;w=232&amp;h=300&amp;ei=hblHT6a3IciztweAhZScDg&amp;zoom=1&amp;iact=rc&amp;dur=0&amp;sig=104635960655655142299&amp;page=1&amp;tbnh=120&amp;tbnw=92&amp;start=0&amp;ndsp=10&amp;ved=1t:429,r:5,s:0&amp;tx=62&amp;ty=58" TargetMode="External"/><Relationship Id="rId18" Type="http://schemas.openxmlformats.org/officeDocument/2006/relationships/hyperlink" Target="http://www.glencoe.com/qe/qe17.php?qi=9837" TargetMode="External"/><Relationship Id="rId26" Type="http://schemas.openxmlformats.org/officeDocument/2006/relationships/hyperlink" Target="http://senoralivingstonespanoldos.wikispaces.com/file/view/Fashion+brochure+online+project.docx" TargetMode="External"/><Relationship Id="rId39" Type="http://schemas.openxmlformats.org/officeDocument/2006/relationships/hyperlink" Target="http://www.glencoe.com/qe/qe17.php?qi=9837" TargetMode="External"/><Relationship Id="rId3" Type="http://schemas.microsoft.com/office/2007/relationships/stylesWithEffects" Target="stylesWithEffects.xml"/><Relationship Id="rId21" Type="http://schemas.openxmlformats.org/officeDocument/2006/relationships/hyperlink" Target="file:///C:\Users\chame05\Downloads\Buen%20Viaje%202%20-%20Cap&#237;tulo%204,%20Vocabulario%202%20-%20La%20compra%20de%20comestibles" TargetMode="External"/><Relationship Id="rId34" Type="http://schemas.openxmlformats.org/officeDocument/2006/relationships/hyperlink" Target="http://www.glencoe.com/qe/qe17.php?qi=9837" TargetMode="External"/><Relationship Id="rId42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image" Target="media/image5.png"/><Relationship Id="rId17" Type="http://schemas.openxmlformats.org/officeDocument/2006/relationships/hyperlink" Target="http://www.glencoe.com/sec/worldlanguages/spanish/int_tutor/buenviajelevel2/2chapter4.html" TargetMode="External"/><Relationship Id="rId25" Type="http://schemas.openxmlformats.org/officeDocument/2006/relationships/hyperlink" Target="http://senoralivingstonespanoldos.wikispaces.com/file/view/chapter+4+pdf+online+activity.docx" TargetMode="External"/><Relationship Id="rId33" Type="http://schemas.openxmlformats.org/officeDocument/2006/relationships/hyperlink" Target="http://www.glencoe.com/sec/worldlanguages/spanish/int_tutor/buenviajelevel2/2chapter4.html" TargetMode="External"/><Relationship Id="rId38" Type="http://schemas.openxmlformats.org/officeDocument/2006/relationships/hyperlink" Target="http://www.glencoe.com/sec/worldlanguages/spanish/int_tutor/buenviajelevel2/2chapter4.html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Users\chame05\Downloads\Buen%20Viaje%202%20-%20Cap&#237;tulo%204,%20Vocabulario%202%20-%20La%20compra%20de%20comestibles" TargetMode="External"/><Relationship Id="rId20" Type="http://schemas.openxmlformats.org/officeDocument/2006/relationships/image" Target="media/image8.png"/><Relationship Id="rId29" Type="http://schemas.openxmlformats.org/officeDocument/2006/relationships/hyperlink" Target="http://www.glencoe.com/qe/qe17.php?qi=9837" TargetMode="External"/><Relationship Id="rId41" Type="http://schemas.openxmlformats.org/officeDocument/2006/relationships/hyperlink" Target="http://senoralivingstonespanoldos.wikispaces.com/file/view/chapter+4+pdf+online+activity.docx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senoralivingstonespanoldos.wikispaces.com/file/view/chapter+4+pdf+online+activity.docx" TargetMode="External"/><Relationship Id="rId24" Type="http://schemas.openxmlformats.org/officeDocument/2006/relationships/hyperlink" Target="http://www.glencoe.com/sec/worldlanguages/spanish/buenviajelevel2/chapter4/student.shtml" TargetMode="External"/><Relationship Id="rId32" Type="http://schemas.openxmlformats.org/officeDocument/2006/relationships/hyperlink" Target="file:///C:\Users\chame05\Downloads\Buen%20Viaje%202%20-%20Cap&#237;tulo%204,%20Vocabulario%202%20-%20La%20compra%20de%20comestibles" TargetMode="External"/><Relationship Id="rId37" Type="http://schemas.openxmlformats.org/officeDocument/2006/relationships/hyperlink" Target="file:///C:\Users\chame05\Downloads\Buen%20Viaje%202%20-%20Cap&#237;tulo%204,%20Vocabulario%202%20-%20La%20compra%20de%20comestibles" TargetMode="External"/><Relationship Id="rId40" Type="http://schemas.openxmlformats.org/officeDocument/2006/relationships/hyperlink" Target="http://www.glencoe.com/sec/worldlanguages/spanish/buenviajelevel2/chapter4/student.shtm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7.jpg"/><Relationship Id="rId23" Type="http://schemas.openxmlformats.org/officeDocument/2006/relationships/hyperlink" Target="http://www.glencoe.com/qe/qe17.php?qi=9837" TargetMode="External"/><Relationship Id="rId28" Type="http://schemas.openxmlformats.org/officeDocument/2006/relationships/hyperlink" Target="http://www.glencoe.com/sec/worldlanguages/spanish/int_tutor/buenviajelevel2/2chapter4.html" TargetMode="External"/><Relationship Id="rId36" Type="http://schemas.openxmlformats.org/officeDocument/2006/relationships/hyperlink" Target="http://senoralivingstonespanoldos.wikispaces.com/file/view/chapter+4+pdf+online+activity.docx" TargetMode="External"/><Relationship Id="rId10" Type="http://schemas.openxmlformats.org/officeDocument/2006/relationships/hyperlink" Target="http://www.glencoe.com/sec/worldlanguages/spanish/buenviajelevel2/chapter4/student.shtml" TargetMode="External"/><Relationship Id="rId19" Type="http://schemas.openxmlformats.org/officeDocument/2006/relationships/hyperlink" Target="http://senoralivingstonespanoldos.wikispaces.com/file/view/Wkispace_Clothing_Store_Project.docx" TargetMode="External"/><Relationship Id="rId31" Type="http://schemas.openxmlformats.org/officeDocument/2006/relationships/hyperlink" Target="http://senoralivingstonespanoldos.wikispaces.com/file/view/chapter+4+pdf+online+activity.docx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6.jpeg"/><Relationship Id="rId22" Type="http://schemas.openxmlformats.org/officeDocument/2006/relationships/hyperlink" Target="http://www.glencoe.com/sec/worldlanguages/spanish/int_tutor/buenviajelevel2/2chapter4.html" TargetMode="External"/><Relationship Id="rId27" Type="http://schemas.openxmlformats.org/officeDocument/2006/relationships/hyperlink" Target="file:///C:\Users\chame05\Downloads\Buen%20Viaje%202%20-%20Cap&#237;tulo%204,%20Vocabulario%202%20-%20La%20compra%20de%20comestibles" TargetMode="External"/><Relationship Id="rId30" Type="http://schemas.openxmlformats.org/officeDocument/2006/relationships/hyperlink" Target="http://www.glencoe.com/sec/worldlanguages/spanish/buenviajelevel2/chapter4/student.shtml" TargetMode="External"/><Relationship Id="rId35" Type="http://schemas.openxmlformats.org/officeDocument/2006/relationships/hyperlink" Target="http://www.glencoe.com/sec/worldlanguages/spanish/buenviajelevel2/chapter4/student.shtml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11</Pages>
  <Words>2431</Words>
  <Characters>13859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vci</dc:creator>
  <cp:lastModifiedBy>Monica J.  Livingston</cp:lastModifiedBy>
  <cp:revision>12</cp:revision>
  <dcterms:created xsi:type="dcterms:W3CDTF">2012-02-25T16:03:00Z</dcterms:created>
  <dcterms:modified xsi:type="dcterms:W3CDTF">2012-02-26T16:50:00Z</dcterms:modified>
</cp:coreProperties>
</file>